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C3A60" w14:textId="5E7E5F55" w:rsidR="00383A99" w:rsidRPr="00475F15" w:rsidRDefault="00FD4031" w:rsidP="00853D7A">
      <w:pPr>
        <w:tabs>
          <w:tab w:val="left" w:pos="4427"/>
        </w:tabs>
        <w:spacing w:line="240" w:lineRule="auto"/>
        <w:jc w:val="center"/>
        <w:rPr>
          <w:rFonts w:ascii="Arial" w:hAnsi="Arial" w:cs="Arial"/>
          <w:b/>
          <w:caps/>
          <w:sz w:val="24"/>
          <w:lang w:val="en-GB"/>
        </w:rPr>
      </w:pPr>
      <w:r w:rsidRPr="00475F15">
        <w:rPr>
          <w:rFonts w:ascii="Arial" w:hAnsi="Arial" w:cs="Arial"/>
          <w:b/>
          <w:caps/>
          <w:sz w:val="24"/>
          <w:lang w:val="en-GB"/>
        </w:rPr>
        <w:t>TITLE OF THE PAPER</w:t>
      </w:r>
    </w:p>
    <w:p w14:paraId="29BDAA08" w14:textId="2D27A783" w:rsidR="00E956CA" w:rsidRPr="00475F15" w:rsidRDefault="00E956CA" w:rsidP="00853D7A">
      <w:pPr>
        <w:tabs>
          <w:tab w:val="left" w:pos="4427"/>
        </w:tabs>
        <w:spacing w:line="240" w:lineRule="auto"/>
        <w:jc w:val="center"/>
        <w:rPr>
          <w:rFonts w:ascii="Arial" w:hAnsi="Arial" w:cs="Arial"/>
          <w:b/>
          <w:caps/>
          <w:sz w:val="24"/>
          <w:lang w:val="en-GB"/>
        </w:rPr>
      </w:pPr>
      <w:r w:rsidRPr="00475F15">
        <w:rPr>
          <w:rFonts w:ascii="Arial" w:hAnsi="Arial" w:cs="Arial"/>
          <w:b/>
          <w:caps/>
          <w:sz w:val="24"/>
          <w:lang w:val="en-GB"/>
        </w:rPr>
        <w:t xml:space="preserve">TITOLO </w:t>
      </w:r>
      <w:r w:rsidR="00FD4031" w:rsidRPr="00475F15">
        <w:rPr>
          <w:rFonts w:ascii="Arial" w:hAnsi="Arial" w:cs="Arial"/>
          <w:b/>
          <w:caps/>
          <w:sz w:val="24"/>
          <w:lang w:val="en-GB"/>
        </w:rPr>
        <w:t>DEL CONTRIBUTO</w:t>
      </w:r>
    </w:p>
    <w:p w14:paraId="2AD3AB87" w14:textId="11214C3D" w:rsidR="00E71620" w:rsidRPr="00475F15" w:rsidRDefault="007F43AA" w:rsidP="00853D7A">
      <w:pPr>
        <w:tabs>
          <w:tab w:val="left" w:pos="4427"/>
        </w:tabs>
        <w:spacing w:line="240" w:lineRule="auto"/>
        <w:jc w:val="center"/>
        <w:rPr>
          <w:rFonts w:ascii="Arial" w:hAnsi="Arial" w:cs="Arial"/>
          <w:b/>
          <w:caps/>
          <w:sz w:val="24"/>
          <w:lang w:val="en-GB"/>
        </w:rPr>
      </w:pPr>
      <w:r w:rsidRPr="00475F15">
        <w:rPr>
          <w:rFonts w:ascii="Arial" w:hAnsi="Arial" w:cs="Arial"/>
          <w:b/>
          <w:caps/>
          <w:sz w:val="24"/>
          <w:lang w:val="en-GB"/>
        </w:rPr>
        <w:t xml:space="preserve">[ARIAL 12 </w:t>
      </w:r>
      <w:r w:rsidR="00475F15" w:rsidRPr="00475F15">
        <w:rPr>
          <w:rFonts w:ascii="Arial" w:hAnsi="Arial" w:cs="Arial"/>
          <w:b/>
          <w:caps/>
          <w:sz w:val="24"/>
          <w:lang w:val="en-GB"/>
        </w:rPr>
        <w:t>BOLD</w:t>
      </w:r>
      <w:r w:rsidRPr="00475F15">
        <w:rPr>
          <w:rFonts w:ascii="Arial" w:hAnsi="Arial" w:cs="Arial"/>
          <w:b/>
          <w:caps/>
          <w:sz w:val="24"/>
          <w:lang w:val="en-GB"/>
        </w:rPr>
        <w:t>]</w:t>
      </w:r>
      <w:r w:rsidR="00995167" w:rsidRPr="00475F15">
        <w:rPr>
          <w:rFonts w:ascii="Arial" w:hAnsi="Arial" w:cs="Arial"/>
          <w:b/>
          <w:caps/>
          <w:lang w:val="en-GB"/>
        </w:rPr>
        <w:t xml:space="preserve"> </w:t>
      </w:r>
    </w:p>
    <w:p w14:paraId="75921744" w14:textId="77777777" w:rsidR="00C766DF" w:rsidRPr="00475F15" w:rsidRDefault="00C766DF" w:rsidP="00853D7A">
      <w:pPr>
        <w:tabs>
          <w:tab w:val="left" w:pos="4427"/>
        </w:tabs>
        <w:spacing w:line="240" w:lineRule="auto"/>
        <w:jc w:val="center"/>
        <w:rPr>
          <w:rFonts w:ascii="Arial" w:hAnsi="Arial" w:cs="Arial"/>
          <w:i/>
          <w:spacing w:val="-4"/>
          <w:sz w:val="20"/>
          <w:szCs w:val="20"/>
          <w:lang w:val="en-GB"/>
        </w:rPr>
      </w:pPr>
    </w:p>
    <w:p w14:paraId="5F451CCB" w14:textId="656F9699" w:rsidR="00475F15" w:rsidRDefault="00475F15" w:rsidP="00853D7A">
      <w:pPr>
        <w:tabs>
          <w:tab w:val="left" w:pos="4427"/>
        </w:tabs>
        <w:spacing w:line="240" w:lineRule="auto"/>
        <w:jc w:val="center"/>
        <w:rPr>
          <w:rFonts w:ascii="Arial" w:hAnsi="Arial" w:cs="Arial"/>
          <w:i/>
          <w:spacing w:val="-4"/>
          <w:sz w:val="20"/>
          <w:szCs w:val="20"/>
          <w:lang w:val="en-GB"/>
        </w:rPr>
      </w:pPr>
      <w:r>
        <w:rPr>
          <w:rFonts w:ascii="Arial" w:hAnsi="Arial" w:cs="Arial"/>
          <w:i/>
          <w:spacing w:val="-4"/>
          <w:sz w:val="20"/>
          <w:szCs w:val="20"/>
          <w:lang w:val="en-GB"/>
        </w:rPr>
        <w:t>N</w:t>
      </w:r>
      <w:r w:rsidRPr="00475F15">
        <w:rPr>
          <w:rFonts w:ascii="Arial" w:hAnsi="Arial" w:cs="Arial"/>
          <w:i/>
          <w:spacing w:val="-4"/>
          <w:sz w:val="20"/>
          <w:szCs w:val="20"/>
          <w:lang w:val="en-GB"/>
        </w:rPr>
        <w:t>ame Surname</w:t>
      </w:r>
      <w:r w:rsidRPr="00475F15">
        <w:rPr>
          <w:rFonts w:ascii="Arial" w:hAnsi="Arial" w:cs="Arial"/>
          <w:i/>
          <w:spacing w:val="-4"/>
          <w:sz w:val="20"/>
          <w:szCs w:val="20"/>
          <w:vertAlign w:val="superscript"/>
          <w:lang w:val="en-GB"/>
        </w:rPr>
        <w:t>1</w:t>
      </w:r>
      <w:r w:rsidRPr="00475F15">
        <w:rPr>
          <w:rFonts w:ascii="Arial" w:hAnsi="Arial" w:cs="Arial"/>
          <w:i/>
          <w:spacing w:val="-4"/>
          <w:sz w:val="20"/>
          <w:szCs w:val="20"/>
          <w:lang w:val="en-GB"/>
        </w:rPr>
        <w:t xml:space="preserve"> (author) and </w:t>
      </w:r>
      <w:r>
        <w:rPr>
          <w:rFonts w:ascii="Arial" w:hAnsi="Arial" w:cs="Arial"/>
          <w:i/>
          <w:spacing w:val="-4"/>
          <w:sz w:val="20"/>
          <w:szCs w:val="20"/>
          <w:lang w:val="en-GB"/>
        </w:rPr>
        <w:t>N</w:t>
      </w:r>
      <w:r w:rsidRPr="00475F15">
        <w:rPr>
          <w:rFonts w:ascii="Arial" w:hAnsi="Arial" w:cs="Arial"/>
          <w:i/>
          <w:spacing w:val="-4"/>
          <w:sz w:val="20"/>
          <w:szCs w:val="20"/>
          <w:lang w:val="en-GB"/>
        </w:rPr>
        <w:t>ame Surname</w:t>
      </w:r>
      <w:r w:rsidRPr="00475F15">
        <w:rPr>
          <w:rFonts w:ascii="Arial" w:hAnsi="Arial" w:cs="Arial"/>
          <w:i/>
          <w:spacing w:val="-4"/>
          <w:sz w:val="20"/>
          <w:szCs w:val="20"/>
          <w:vertAlign w:val="superscript"/>
          <w:lang w:val="en-GB"/>
        </w:rPr>
        <w:t>2</w:t>
      </w:r>
      <w:r w:rsidRPr="00475F15">
        <w:rPr>
          <w:rFonts w:ascii="Arial" w:hAnsi="Arial" w:cs="Arial"/>
          <w:i/>
          <w:spacing w:val="-4"/>
          <w:sz w:val="20"/>
          <w:szCs w:val="20"/>
          <w:lang w:val="en-GB"/>
        </w:rPr>
        <w:t xml:space="preserve"> (other authors) [Arial 11 italics] </w:t>
      </w:r>
    </w:p>
    <w:p w14:paraId="214F87E5" w14:textId="77777777" w:rsidR="00475F15" w:rsidRDefault="00475F15" w:rsidP="00853D7A">
      <w:pPr>
        <w:tabs>
          <w:tab w:val="left" w:pos="4427"/>
        </w:tabs>
        <w:spacing w:line="240" w:lineRule="auto"/>
        <w:jc w:val="center"/>
        <w:rPr>
          <w:rFonts w:ascii="Arial" w:hAnsi="Arial" w:cs="Arial"/>
          <w:i/>
          <w:spacing w:val="-4"/>
          <w:sz w:val="20"/>
          <w:szCs w:val="20"/>
          <w:lang w:val="en-GB"/>
        </w:rPr>
      </w:pPr>
      <w:r w:rsidRPr="00475F15">
        <w:rPr>
          <w:rFonts w:ascii="Arial" w:hAnsi="Arial" w:cs="Arial"/>
          <w:i/>
          <w:spacing w:val="-4"/>
          <w:sz w:val="20"/>
          <w:szCs w:val="20"/>
          <w:vertAlign w:val="superscript"/>
          <w:lang w:val="en-GB"/>
        </w:rPr>
        <w:t>1</w:t>
      </w:r>
      <w:r w:rsidRPr="00475F15">
        <w:rPr>
          <w:rFonts w:ascii="Arial" w:hAnsi="Arial" w:cs="Arial"/>
          <w:i/>
          <w:spacing w:val="-4"/>
          <w:sz w:val="20"/>
          <w:szCs w:val="20"/>
          <w:lang w:val="en-GB"/>
        </w:rPr>
        <w:t xml:space="preserve">Role, association or institution, email address [Arial 10 italics] </w:t>
      </w:r>
    </w:p>
    <w:p w14:paraId="3E5ABB86" w14:textId="796E8E21" w:rsidR="00181FD2" w:rsidRPr="00475F15" w:rsidRDefault="00475F15" w:rsidP="00853D7A">
      <w:pPr>
        <w:tabs>
          <w:tab w:val="left" w:pos="4427"/>
        </w:tabs>
        <w:spacing w:line="240" w:lineRule="auto"/>
        <w:jc w:val="center"/>
        <w:rPr>
          <w:rFonts w:ascii="Arial" w:hAnsi="Arial" w:cs="Arial"/>
          <w:i/>
          <w:spacing w:val="-4"/>
          <w:sz w:val="20"/>
          <w:szCs w:val="20"/>
          <w:lang w:val="en-GB"/>
        </w:rPr>
      </w:pPr>
      <w:r w:rsidRPr="00475F15">
        <w:rPr>
          <w:rFonts w:ascii="Arial" w:hAnsi="Arial" w:cs="Arial"/>
          <w:i/>
          <w:spacing w:val="-4"/>
          <w:sz w:val="20"/>
          <w:szCs w:val="20"/>
          <w:vertAlign w:val="superscript"/>
          <w:lang w:val="en-GB"/>
        </w:rPr>
        <w:t>2</w:t>
      </w:r>
      <w:r w:rsidRPr="00475F15">
        <w:rPr>
          <w:rFonts w:ascii="Arial" w:hAnsi="Arial" w:cs="Arial"/>
          <w:i/>
          <w:spacing w:val="-4"/>
          <w:sz w:val="20"/>
          <w:szCs w:val="20"/>
          <w:lang w:val="en-GB"/>
        </w:rPr>
        <w:t>Role, association or institution, email address [Arial 10 italics]</w:t>
      </w:r>
    </w:p>
    <w:p w14:paraId="7F5BFA01" w14:textId="7BBFA897" w:rsidR="006E5E1F" w:rsidRPr="00475F15" w:rsidRDefault="006E5E1F" w:rsidP="00853D7A">
      <w:pPr>
        <w:tabs>
          <w:tab w:val="left" w:pos="4427"/>
        </w:tabs>
        <w:spacing w:line="240" w:lineRule="auto"/>
        <w:jc w:val="both"/>
        <w:rPr>
          <w:rFonts w:ascii="Arial" w:hAnsi="Arial" w:cs="Arial"/>
          <w:iCs/>
          <w:spacing w:val="-4"/>
          <w:sz w:val="20"/>
          <w:szCs w:val="20"/>
          <w:lang w:val="en-GB"/>
        </w:rPr>
      </w:pPr>
    </w:p>
    <w:p w14:paraId="02B39E59" w14:textId="77777777" w:rsidR="00853D7A" w:rsidRPr="00475F15" w:rsidRDefault="00853D7A" w:rsidP="00853D7A">
      <w:pPr>
        <w:tabs>
          <w:tab w:val="left" w:pos="4427"/>
        </w:tabs>
        <w:spacing w:line="240" w:lineRule="auto"/>
        <w:jc w:val="both"/>
        <w:rPr>
          <w:rFonts w:ascii="Arial" w:hAnsi="Arial" w:cs="Arial"/>
          <w:iCs/>
          <w:spacing w:val="-4"/>
          <w:sz w:val="20"/>
          <w:szCs w:val="20"/>
          <w:lang w:val="en-GB"/>
        </w:rPr>
      </w:pPr>
    </w:p>
    <w:p w14:paraId="4DECCBD4" w14:textId="4F2C7984" w:rsidR="008465D5" w:rsidRPr="00FE283C" w:rsidRDefault="00853D7A" w:rsidP="00853D7A">
      <w:pPr>
        <w:tabs>
          <w:tab w:val="left" w:pos="4427"/>
        </w:tabs>
        <w:spacing w:line="240" w:lineRule="auto"/>
        <w:jc w:val="both"/>
        <w:rPr>
          <w:rFonts w:ascii="Arial" w:hAnsi="Arial" w:cs="Arial"/>
          <w:b/>
          <w:iCs/>
          <w:spacing w:val="-4"/>
          <w:sz w:val="22"/>
          <w:szCs w:val="20"/>
          <w:lang w:val="en-GB"/>
        </w:rPr>
      </w:pPr>
      <w:r w:rsidRPr="00FE283C">
        <w:rPr>
          <w:rFonts w:ascii="Arial" w:hAnsi="Arial" w:cs="Arial"/>
          <w:b/>
          <w:iCs/>
          <w:spacing w:val="-4"/>
          <w:sz w:val="22"/>
          <w:szCs w:val="20"/>
          <w:lang w:val="en-GB"/>
        </w:rPr>
        <w:t>Abstract</w:t>
      </w:r>
    </w:p>
    <w:p w14:paraId="15A11F04" w14:textId="12C52AE4" w:rsidR="00853D7A" w:rsidRPr="00475F15" w:rsidRDefault="00475F15" w:rsidP="00853D7A">
      <w:pPr>
        <w:tabs>
          <w:tab w:val="left" w:pos="4427"/>
        </w:tabs>
        <w:spacing w:line="240" w:lineRule="auto"/>
        <w:jc w:val="both"/>
        <w:rPr>
          <w:rFonts w:ascii="Arial" w:hAnsi="Arial" w:cs="Arial"/>
          <w:spacing w:val="-4"/>
          <w:sz w:val="20"/>
          <w:szCs w:val="22"/>
          <w:lang w:val="en-GB"/>
        </w:rPr>
      </w:pPr>
      <w:bookmarkStart w:id="0" w:name="_Hlk172805196"/>
      <w:r w:rsidRPr="00475F15">
        <w:rPr>
          <w:rFonts w:ascii="Arial" w:hAnsi="Arial" w:cs="Arial"/>
          <w:spacing w:val="-4"/>
          <w:sz w:val="20"/>
          <w:szCs w:val="22"/>
          <w:lang w:val="en-GB"/>
        </w:rPr>
        <w:t xml:space="preserve">Abstract text in English if the article is written in Italian, or in Italian if the article is written in English, 2000 characters, including spaces </w:t>
      </w:r>
      <w:r w:rsidR="00853D7A" w:rsidRPr="00475F15">
        <w:rPr>
          <w:rFonts w:ascii="Arial" w:hAnsi="Arial" w:cs="Arial"/>
          <w:spacing w:val="-4"/>
          <w:sz w:val="20"/>
          <w:szCs w:val="22"/>
          <w:lang w:val="en-GB"/>
        </w:rPr>
        <w:t>[Arial 10].</w:t>
      </w:r>
    </w:p>
    <w:p w14:paraId="6DAB829E" w14:textId="77777777" w:rsidR="00C766DF" w:rsidRDefault="00853D7A" w:rsidP="00853D7A">
      <w:pPr>
        <w:tabs>
          <w:tab w:val="left" w:pos="4427"/>
        </w:tabs>
        <w:spacing w:line="240" w:lineRule="auto"/>
        <w:jc w:val="both"/>
        <w:rPr>
          <w:rFonts w:ascii="Arial" w:hAnsi="Arial" w:cs="Arial"/>
          <w:spacing w:val="-4"/>
          <w:sz w:val="20"/>
          <w:szCs w:val="22"/>
        </w:rPr>
      </w:pPr>
      <w:proofErr w:type="spellStart"/>
      <w:r w:rsidRPr="00FE283C">
        <w:rPr>
          <w:rFonts w:ascii="Arial" w:hAnsi="Arial" w:cs="Arial"/>
          <w:spacing w:val="-4"/>
          <w:sz w:val="20"/>
          <w:szCs w:val="22"/>
          <w:lang w:val="en-GB"/>
        </w:rPr>
        <w:t>Architecti</w:t>
      </w:r>
      <w:proofErr w:type="spellEnd"/>
      <w:r w:rsidRPr="00FE283C">
        <w:rPr>
          <w:rFonts w:ascii="Arial" w:hAnsi="Arial" w:cs="Arial"/>
          <w:spacing w:val="-4"/>
          <w:sz w:val="20"/>
          <w:szCs w:val="22"/>
          <w:lang w:val="en-GB"/>
        </w:rPr>
        <w:t xml:space="preserve"> est </w:t>
      </w:r>
      <w:proofErr w:type="spellStart"/>
      <w:r w:rsidRPr="00FE283C">
        <w:rPr>
          <w:rFonts w:ascii="Arial" w:hAnsi="Arial" w:cs="Arial"/>
          <w:spacing w:val="-4"/>
          <w:sz w:val="20"/>
          <w:szCs w:val="22"/>
          <w:lang w:val="en-GB"/>
        </w:rPr>
        <w:t>scientia</w:t>
      </w:r>
      <w:proofErr w:type="spellEnd"/>
      <w:r w:rsidRPr="00FE283C">
        <w:rPr>
          <w:rFonts w:ascii="Arial" w:hAnsi="Arial" w:cs="Arial"/>
          <w:spacing w:val="-4"/>
          <w:sz w:val="20"/>
          <w:szCs w:val="22"/>
          <w:lang w:val="en-GB"/>
        </w:rPr>
        <w:t xml:space="preserve"> pluribus </w:t>
      </w:r>
      <w:proofErr w:type="spellStart"/>
      <w:r w:rsidRPr="00FE283C">
        <w:rPr>
          <w:rFonts w:ascii="Arial" w:hAnsi="Arial" w:cs="Arial"/>
          <w:spacing w:val="-4"/>
          <w:sz w:val="20"/>
          <w:szCs w:val="22"/>
          <w:lang w:val="en-GB"/>
        </w:rPr>
        <w:t>disciplinis</w:t>
      </w:r>
      <w:proofErr w:type="spellEnd"/>
      <w:r w:rsidRPr="00FE283C">
        <w:rPr>
          <w:rFonts w:ascii="Arial" w:hAnsi="Arial" w:cs="Arial"/>
          <w:spacing w:val="-4"/>
          <w:sz w:val="20"/>
          <w:szCs w:val="22"/>
          <w:lang w:val="en-GB"/>
        </w:rPr>
        <w:t xml:space="preserve"> et </w:t>
      </w:r>
      <w:proofErr w:type="spellStart"/>
      <w:r w:rsidRPr="00FE283C">
        <w:rPr>
          <w:rFonts w:ascii="Arial" w:hAnsi="Arial" w:cs="Arial"/>
          <w:spacing w:val="-4"/>
          <w:sz w:val="20"/>
          <w:szCs w:val="22"/>
          <w:lang w:val="en-GB"/>
        </w:rPr>
        <w:t>variis</w:t>
      </w:r>
      <w:proofErr w:type="spellEnd"/>
      <w:r w:rsidRPr="00FE283C">
        <w:rPr>
          <w:rFonts w:ascii="Arial" w:hAnsi="Arial" w:cs="Arial"/>
          <w:spacing w:val="-4"/>
          <w:sz w:val="20"/>
          <w:szCs w:val="22"/>
          <w:lang w:val="en-GB"/>
        </w:rPr>
        <w:t xml:space="preserve"> </w:t>
      </w:r>
      <w:proofErr w:type="spellStart"/>
      <w:r w:rsidRPr="00FE283C">
        <w:rPr>
          <w:rFonts w:ascii="Arial" w:hAnsi="Arial" w:cs="Arial"/>
          <w:spacing w:val="-4"/>
          <w:sz w:val="20"/>
          <w:szCs w:val="22"/>
          <w:lang w:val="en-GB"/>
        </w:rPr>
        <w:t>eruditionibus</w:t>
      </w:r>
      <w:proofErr w:type="spellEnd"/>
      <w:r w:rsidRPr="00FE283C">
        <w:rPr>
          <w:rFonts w:ascii="Arial" w:hAnsi="Arial" w:cs="Arial"/>
          <w:spacing w:val="-4"/>
          <w:sz w:val="20"/>
          <w:szCs w:val="22"/>
          <w:lang w:val="en-GB"/>
        </w:rPr>
        <w:t xml:space="preserve"> ornata, [</w:t>
      </w:r>
      <w:proofErr w:type="spellStart"/>
      <w:r w:rsidRPr="00FE283C">
        <w:rPr>
          <w:rFonts w:ascii="Arial" w:hAnsi="Arial" w:cs="Arial"/>
          <w:spacing w:val="-4"/>
          <w:sz w:val="20"/>
          <w:szCs w:val="22"/>
          <w:lang w:val="en-GB"/>
        </w:rPr>
        <w:t>cuius</w:t>
      </w:r>
      <w:proofErr w:type="spellEnd"/>
      <w:r w:rsidRPr="00FE283C">
        <w:rPr>
          <w:rFonts w:ascii="Arial" w:hAnsi="Arial" w:cs="Arial"/>
          <w:spacing w:val="-4"/>
          <w:sz w:val="20"/>
          <w:szCs w:val="22"/>
          <w:lang w:val="en-GB"/>
        </w:rPr>
        <w:t xml:space="preserve"> </w:t>
      </w:r>
      <w:proofErr w:type="spellStart"/>
      <w:r w:rsidRPr="00FE283C">
        <w:rPr>
          <w:rFonts w:ascii="Arial" w:hAnsi="Arial" w:cs="Arial"/>
          <w:spacing w:val="-4"/>
          <w:sz w:val="20"/>
          <w:szCs w:val="22"/>
          <w:lang w:val="en-GB"/>
        </w:rPr>
        <w:t>iudicio</w:t>
      </w:r>
      <w:proofErr w:type="spellEnd"/>
      <w:r w:rsidRPr="00FE283C">
        <w:rPr>
          <w:rFonts w:ascii="Arial" w:hAnsi="Arial" w:cs="Arial"/>
          <w:spacing w:val="-4"/>
          <w:sz w:val="20"/>
          <w:szCs w:val="22"/>
          <w:lang w:val="en-GB"/>
        </w:rPr>
        <w:t xml:space="preserve"> </w:t>
      </w:r>
      <w:proofErr w:type="spellStart"/>
      <w:r w:rsidRPr="00FE283C">
        <w:rPr>
          <w:rFonts w:ascii="Arial" w:hAnsi="Arial" w:cs="Arial"/>
          <w:spacing w:val="-4"/>
          <w:sz w:val="20"/>
          <w:szCs w:val="22"/>
          <w:lang w:val="en-GB"/>
        </w:rPr>
        <w:t>probantur</w:t>
      </w:r>
      <w:proofErr w:type="spellEnd"/>
      <w:r w:rsidRPr="00FE283C">
        <w:rPr>
          <w:rFonts w:ascii="Arial" w:hAnsi="Arial" w:cs="Arial"/>
          <w:spacing w:val="-4"/>
          <w:sz w:val="20"/>
          <w:szCs w:val="22"/>
          <w:lang w:val="en-GB"/>
        </w:rPr>
        <w:t xml:space="preserve"> omnia] </w:t>
      </w:r>
      <w:proofErr w:type="spellStart"/>
      <w:r w:rsidRPr="00FE283C">
        <w:rPr>
          <w:rFonts w:ascii="Arial" w:hAnsi="Arial" w:cs="Arial"/>
          <w:spacing w:val="-4"/>
          <w:sz w:val="20"/>
          <w:szCs w:val="22"/>
          <w:lang w:val="en-GB"/>
        </w:rPr>
        <w:t>quae</w:t>
      </w:r>
      <w:proofErr w:type="spellEnd"/>
      <w:r w:rsidRPr="00FE283C">
        <w:rPr>
          <w:rFonts w:ascii="Arial" w:hAnsi="Arial" w:cs="Arial"/>
          <w:spacing w:val="-4"/>
          <w:sz w:val="20"/>
          <w:szCs w:val="22"/>
          <w:lang w:val="en-GB"/>
        </w:rPr>
        <w:t xml:space="preserve"> ab ceteris </w:t>
      </w:r>
      <w:proofErr w:type="spellStart"/>
      <w:r w:rsidRPr="00FE283C">
        <w:rPr>
          <w:rFonts w:ascii="Arial" w:hAnsi="Arial" w:cs="Arial"/>
          <w:spacing w:val="-4"/>
          <w:sz w:val="20"/>
          <w:szCs w:val="22"/>
          <w:lang w:val="en-GB"/>
        </w:rPr>
        <w:t>artibus</w:t>
      </w:r>
      <w:proofErr w:type="spellEnd"/>
      <w:r w:rsidRPr="00FE283C">
        <w:rPr>
          <w:rFonts w:ascii="Arial" w:hAnsi="Arial" w:cs="Arial"/>
          <w:spacing w:val="-4"/>
          <w:sz w:val="20"/>
          <w:szCs w:val="22"/>
          <w:lang w:val="en-GB"/>
        </w:rPr>
        <w:t xml:space="preserve"> </w:t>
      </w:r>
      <w:proofErr w:type="spellStart"/>
      <w:r w:rsidRPr="00FE283C">
        <w:rPr>
          <w:rFonts w:ascii="Arial" w:hAnsi="Arial" w:cs="Arial"/>
          <w:spacing w:val="-4"/>
          <w:sz w:val="20"/>
          <w:szCs w:val="22"/>
          <w:lang w:val="en-GB"/>
        </w:rPr>
        <w:t>perficiuntur</w:t>
      </w:r>
      <w:proofErr w:type="spellEnd"/>
      <w:r w:rsidRPr="00FE283C">
        <w:rPr>
          <w:rFonts w:ascii="Arial" w:hAnsi="Arial" w:cs="Arial"/>
          <w:spacing w:val="-4"/>
          <w:sz w:val="20"/>
          <w:szCs w:val="22"/>
          <w:lang w:val="en-GB"/>
        </w:rPr>
        <w:t xml:space="preserve">. </w:t>
      </w:r>
      <w:r w:rsidRPr="00C766DF">
        <w:rPr>
          <w:rFonts w:ascii="Arial" w:hAnsi="Arial" w:cs="Arial"/>
          <w:spacing w:val="-4"/>
          <w:sz w:val="20"/>
          <w:szCs w:val="22"/>
        </w:rPr>
        <w:t xml:space="preserve">Opera ea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nascitur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et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fabrica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et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ratiocinatione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. Fabrica est continuata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ac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trita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usus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meditatio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,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quae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manibus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perficitur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e materia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cuiuscumque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generis opus est ad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propositum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deformationis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.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Ratiocinatio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autem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est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quae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res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fabricatas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sollertiae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ac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rationis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proportione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demonstrare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atque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explicare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potest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.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Itaque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architecti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, qui sine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litteris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contenderant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, ut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manibus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essent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exercitati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, non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potuerunt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efficere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, ut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haberent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pro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laboribus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auctoritatem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; qui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autem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ratiocinationibus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et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litteris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solis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confisi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fuerunt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,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umbram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non rem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persecuti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videntur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. At qui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utrumque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perdidicerunt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, uti omnibus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armis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ornati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citius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cum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auctoritate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,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quod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fuit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propositum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,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sunt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adsecuti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. </w:t>
      </w:r>
    </w:p>
    <w:p w14:paraId="7C4F057D" w14:textId="18A2B450" w:rsidR="00853D7A" w:rsidRPr="00FE283C" w:rsidRDefault="00853D7A" w:rsidP="00853D7A">
      <w:pPr>
        <w:tabs>
          <w:tab w:val="left" w:pos="4427"/>
        </w:tabs>
        <w:spacing w:line="240" w:lineRule="auto"/>
        <w:jc w:val="both"/>
        <w:rPr>
          <w:rFonts w:ascii="Arial" w:hAnsi="Arial" w:cs="Arial"/>
          <w:spacing w:val="-4"/>
          <w:sz w:val="20"/>
          <w:szCs w:val="22"/>
          <w:lang w:val="en-GB"/>
        </w:rPr>
      </w:pP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Cum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in omnibus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enim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rebus,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tum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maxime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etiam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in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architectura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haec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duo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insunt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,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quod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significatur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et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quod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significant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.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Significatur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proposita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res, de qua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dicitur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;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hanc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autem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significat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demonstratio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rationibus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doctrinarum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explicata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. Quare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videtur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utraque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parte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exercitatus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esse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debere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, qui se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architectum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profiteatur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.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Itaque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eum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etiam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ingeniosum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oportet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esse et ad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disciplinam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docilem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.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Neque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enim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ingenium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sine disciplina aut disciplina sine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ingenio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perfectum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artificem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potest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efficere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>.</w:t>
      </w:r>
      <w:r w:rsidR="005C65B9">
        <w:rPr>
          <w:rFonts w:ascii="Arial" w:hAnsi="Arial" w:cs="Arial"/>
          <w:spacing w:val="-4"/>
          <w:sz w:val="20"/>
          <w:szCs w:val="22"/>
        </w:rPr>
        <w:t xml:space="preserve"> </w:t>
      </w:r>
      <w:r w:rsidRPr="00C766DF">
        <w:rPr>
          <w:rFonts w:ascii="Arial" w:hAnsi="Arial" w:cs="Arial"/>
          <w:spacing w:val="-4"/>
          <w:sz w:val="20"/>
          <w:szCs w:val="22"/>
        </w:rPr>
        <w:t xml:space="preserve">Et ut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litteratus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sit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,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peritus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graphidos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,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eruditus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geometria,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historias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complures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noverit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,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philosophos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diligenter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audierit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,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musicam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scierit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,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medicinae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non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sit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ignarus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,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responsa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iurisconsultorum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noverit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,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astrologiam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caelique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rationes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cognitas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habeat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.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Quae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cur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ita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sint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,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haec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sunt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causae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.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Litteras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architectum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scire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oportet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, uti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commentariis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memoriam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firmiorem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efficere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possit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. </w:t>
      </w:r>
      <w:proofErr w:type="spellStart"/>
      <w:r w:rsidRPr="00E956CA">
        <w:rPr>
          <w:rFonts w:ascii="Arial" w:hAnsi="Arial" w:cs="Arial"/>
          <w:spacing w:val="-4"/>
          <w:sz w:val="20"/>
          <w:szCs w:val="22"/>
        </w:rPr>
        <w:t>Deinde</w:t>
      </w:r>
      <w:proofErr w:type="spellEnd"/>
      <w:r w:rsidRPr="00E956CA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E956CA">
        <w:rPr>
          <w:rFonts w:ascii="Arial" w:hAnsi="Arial" w:cs="Arial"/>
          <w:spacing w:val="-4"/>
          <w:sz w:val="20"/>
          <w:szCs w:val="22"/>
        </w:rPr>
        <w:t>graphidis</w:t>
      </w:r>
      <w:proofErr w:type="spellEnd"/>
      <w:r w:rsidRPr="00E956CA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E956CA">
        <w:rPr>
          <w:rFonts w:ascii="Arial" w:hAnsi="Arial" w:cs="Arial"/>
          <w:spacing w:val="-4"/>
          <w:sz w:val="20"/>
          <w:szCs w:val="22"/>
        </w:rPr>
        <w:t>scientiam</w:t>
      </w:r>
      <w:proofErr w:type="spellEnd"/>
      <w:r w:rsidRPr="00E956CA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E956CA">
        <w:rPr>
          <w:rFonts w:ascii="Arial" w:hAnsi="Arial" w:cs="Arial"/>
          <w:spacing w:val="-4"/>
          <w:sz w:val="20"/>
          <w:szCs w:val="22"/>
        </w:rPr>
        <w:t>habere</w:t>
      </w:r>
      <w:proofErr w:type="spellEnd"/>
      <w:r w:rsidRPr="00E956CA">
        <w:rPr>
          <w:rFonts w:ascii="Arial" w:hAnsi="Arial" w:cs="Arial"/>
          <w:spacing w:val="-4"/>
          <w:sz w:val="20"/>
          <w:szCs w:val="22"/>
        </w:rPr>
        <w:t xml:space="preserve">, quo </w:t>
      </w:r>
      <w:proofErr w:type="spellStart"/>
      <w:r w:rsidRPr="00E956CA">
        <w:rPr>
          <w:rFonts w:ascii="Arial" w:hAnsi="Arial" w:cs="Arial"/>
          <w:spacing w:val="-4"/>
          <w:sz w:val="20"/>
          <w:szCs w:val="22"/>
        </w:rPr>
        <w:t>facilius</w:t>
      </w:r>
      <w:proofErr w:type="spellEnd"/>
      <w:r w:rsidRPr="00E956CA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E956CA">
        <w:rPr>
          <w:rFonts w:ascii="Arial" w:hAnsi="Arial" w:cs="Arial"/>
          <w:spacing w:val="-4"/>
          <w:sz w:val="20"/>
          <w:szCs w:val="22"/>
        </w:rPr>
        <w:t>exemplaribus</w:t>
      </w:r>
      <w:proofErr w:type="spellEnd"/>
      <w:r w:rsidRPr="00E956CA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E956CA">
        <w:rPr>
          <w:rFonts w:ascii="Arial" w:hAnsi="Arial" w:cs="Arial"/>
          <w:spacing w:val="-4"/>
          <w:sz w:val="20"/>
          <w:szCs w:val="22"/>
        </w:rPr>
        <w:t>pictis</w:t>
      </w:r>
      <w:proofErr w:type="spellEnd"/>
      <w:r w:rsidRPr="00E956CA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E956CA">
        <w:rPr>
          <w:rFonts w:ascii="Arial" w:hAnsi="Arial" w:cs="Arial"/>
          <w:spacing w:val="-4"/>
          <w:sz w:val="20"/>
          <w:szCs w:val="22"/>
        </w:rPr>
        <w:t>quam</w:t>
      </w:r>
      <w:proofErr w:type="spellEnd"/>
      <w:r w:rsidRPr="00E956CA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E956CA">
        <w:rPr>
          <w:rFonts w:ascii="Arial" w:hAnsi="Arial" w:cs="Arial"/>
          <w:spacing w:val="-4"/>
          <w:sz w:val="20"/>
          <w:szCs w:val="22"/>
        </w:rPr>
        <w:t>velit</w:t>
      </w:r>
      <w:proofErr w:type="spellEnd"/>
      <w:r w:rsidRPr="00E956CA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E956CA">
        <w:rPr>
          <w:rFonts w:ascii="Arial" w:hAnsi="Arial" w:cs="Arial"/>
          <w:spacing w:val="-4"/>
          <w:sz w:val="20"/>
          <w:szCs w:val="22"/>
        </w:rPr>
        <w:t>operis</w:t>
      </w:r>
      <w:proofErr w:type="spellEnd"/>
      <w:r w:rsidRPr="00E956CA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E956CA">
        <w:rPr>
          <w:rFonts w:ascii="Arial" w:hAnsi="Arial" w:cs="Arial"/>
          <w:spacing w:val="-4"/>
          <w:sz w:val="20"/>
          <w:szCs w:val="22"/>
        </w:rPr>
        <w:t>speciem</w:t>
      </w:r>
      <w:proofErr w:type="spellEnd"/>
      <w:r w:rsidRPr="00E956CA">
        <w:rPr>
          <w:rFonts w:ascii="Arial" w:hAnsi="Arial" w:cs="Arial"/>
          <w:spacing w:val="-4"/>
          <w:sz w:val="20"/>
          <w:szCs w:val="22"/>
        </w:rPr>
        <w:t xml:space="preserve"> deformare </w:t>
      </w:r>
      <w:proofErr w:type="spellStart"/>
      <w:r w:rsidRPr="00E956CA">
        <w:rPr>
          <w:rFonts w:ascii="Arial" w:hAnsi="Arial" w:cs="Arial"/>
          <w:spacing w:val="-4"/>
          <w:sz w:val="20"/>
          <w:szCs w:val="22"/>
        </w:rPr>
        <w:t>valeat</w:t>
      </w:r>
      <w:proofErr w:type="spellEnd"/>
      <w:r w:rsidRPr="00E956CA">
        <w:rPr>
          <w:rFonts w:ascii="Arial" w:hAnsi="Arial" w:cs="Arial"/>
          <w:spacing w:val="-4"/>
          <w:sz w:val="20"/>
          <w:szCs w:val="22"/>
        </w:rPr>
        <w:t xml:space="preserve">. </w:t>
      </w:r>
      <w:r w:rsidRPr="00C766DF">
        <w:rPr>
          <w:rFonts w:ascii="Arial" w:hAnsi="Arial" w:cs="Arial"/>
          <w:spacing w:val="-4"/>
          <w:sz w:val="20"/>
          <w:szCs w:val="22"/>
        </w:rPr>
        <w:t xml:space="preserve">Geometria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autem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plura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praesidia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praestat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architecturae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; et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primum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ex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euthygrammis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circini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tradit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usum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, e quo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maxime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facilius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aedificiorum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in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areis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expediuntur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descriptiones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normarumque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et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librationum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et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linearum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 </w:t>
      </w:r>
      <w:proofErr w:type="spellStart"/>
      <w:r w:rsidRPr="00C766DF">
        <w:rPr>
          <w:rFonts w:ascii="Arial" w:hAnsi="Arial" w:cs="Arial"/>
          <w:spacing w:val="-4"/>
          <w:sz w:val="20"/>
          <w:szCs w:val="22"/>
        </w:rPr>
        <w:t>directiones</w:t>
      </w:r>
      <w:proofErr w:type="spellEnd"/>
      <w:r w:rsidRPr="00C766DF">
        <w:rPr>
          <w:rFonts w:ascii="Arial" w:hAnsi="Arial" w:cs="Arial"/>
          <w:spacing w:val="-4"/>
          <w:sz w:val="20"/>
          <w:szCs w:val="22"/>
        </w:rPr>
        <w:t xml:space="preserve">. </w:t>
      </w:r>
      <w:r w:rsidRPr="00FE283C">
        <w:rPr>
          <w:rFonts w:ascii="Arial" w:hAnsi="Arial" w:cs="Arial"/>
          <w:spacing w:val="-4"/>
          <w:sz w:val="20"/>
          <w:szCs w:val="22"/>
          <w:lang w:val="en-GB"/>
        </w:rPr>
        <w:t xml:space="preserve">Item per </w:t>
      </w:r>
      <w:proofErr w:type="spellStart"/>
      <w:r w:rsidRPr="00FE283C">
        <w:rPr>
          <w:rFonts w:ascii="Arial" w:hAnsi="Arial" w:cs="Arial"/>
          <w:spacing w:val="-4"/>
          <w:sz w:val="20"/>
          <w:szCs w:val="22"/>
          <w:lang w:val="en-GB"/>
        </w:rPr>
        <w:t>opticen</w:t>
      </w:r>
      <w:proofErr w:type="spellEnd"/>
      <w:r w:rsidRPr="00FE283C">
        <w:rPr>
          <w:rFonts w:ascii="Arial" w:hAnsi="Arial" w:cs="Arial"/>
          <w:spacing w:val="-4"/>
          <w:sz w:val="20"/>
          <w:szCs w:val="22"/>
          <w:lang w:val="en-GB"/>
        </w:rPr>
        <w:t xml:space="preserve"> in </w:t>
      </w:r>
      <w:proofErr w:type="spellStart"/>
      <w:r w:rsidRPr="00FE283C">
        <w:rPr>
          <w:rFonts w:ascii="Arial" w:hAnsi="Arial" w:cs="Arial"/>
          <w:spacing w:val="-4"/>
          <w:sz w:val="20"/>
          <w:szCs w:val="22"/>
          <w:lang w:val="en-GB"/>
        </w:rPr>
        <w:t>aedificiis</w:t>
      </w:r>
      <w:proofErr w:type="spellEnd"/>
      <w:r w:rsidRPr="00FE283C">
        <w:rPr>
          <w:rFonts w:ascii="Arial" w:hAnsi="Arial" w:cs="Arial"/>
          <w:spacing w:val="-4"/>
          <w:sz w:val="20"/>
          <w:szCs w:val="22"/>
          <w:lang w:val="en-GB"/>
        </w:rPr>
        <w:t xml:space="preserve"> ab </w:t>
      </w:r>
      <w:proofErr w:type="spellStart"/>
      <w:r w:rsidRPr="00FE283C">
        <w:rPr>
          <w:rFonts w:ascii="Arial" w:hAnsi="Arial" w:cs="Arial"/>
          <w:spacing w:val="-4"/>
          <w:sz w:val="20"/>
          <w:szCs w:val="22"/>
          <w:lang w:val="en-GB"/>
        </w:rPr>
        <w:t>certis</w:t>
      </w:r>
      <w:proofErr w:type="spellEnd"/>
      <w:r w:rsidRPr="00FE283C">
        <w:rPr>
          <w:rFonts w:ascii="Arial" w:hAnsi="Arial" w:cs="Arial"/>
          <w:spacing w:val="-4"/>
          <w:sz w:val="20"/>
          <w:szCs w:val="22"/>
          <w:lang w:val="en-GB"/>
        </w:rPr>
        <w:t xml:space="preserve"> </w:t>
      </w:r>
      <w:proofErr w:type="spellStart"/>
      <w:r w:rsidRPr="00FE283C">
        <w:rPr>
          <w:rFonts w:ascii="Arial" w:hAnsi="Arial" w:cs="Arial"/>
          <w:spacing w:val="-4"/>
          <w:sz w:val="20"/>
          <w:szCs w:val="22"/>
          <w:lang w:val="en-GB"/>
        </w:rPr>
        <w:t>regionibus</w:t>
      </w:r>
      <w:proofErr w:type="spellEnd"/>
      <w:r w:rsidRPr="00FE283C">
        <w:rPr>
          <w:rFonts w:ascii="Arial" w:hAnsi="Arial" w:cs="Arial"/>
          <w:spacing w:val="-4"/>
          <w:sz w:val="20"/>
          <w:szCs w:val="22"/>
          <w:lang w:val="en-GB"/>
        </w:rPr>
        <w:t xml:space="preserve"> </w:t>
      </w:r>
      <w:proofErr w:type="spellStart"/>
      <w:r w:rsidRPr="00FE283C">
        <w:rPr>
          <w:rFonts w:ascii="Arial" w:hAnsi="Arial" w:cs="Arial"/>
          <w:spacing w:val="-4"/>
          <w:sz w:val="20"/>
          <w:szCs w:val="22"/>
          <w:lang w:val="en-GB"/>
        </w:rPr>
        <w:t>caeli</w:t>
      </w:r>
      <w:proofErr w:type="spellEnd"/>
      <w:r w:rsidRPr="00FE283C">
        <w:rPr>
          <w:rFonts w:ascii="Arial" w:hAnsi="Arial" w:cs="Arial"/>
          <w:spacing w:val="-4"/>
          <w:sz w:val="20"/>
          <w:szCs w:val="22"/>
          <w:lang w:val="en-GB"/>
        </w:rPr>
        <w:t xml:space="preserve"> lumina </w:t>
      </w:r>
      <w:proofErr w:type="spellStart"/>
      <w:r w:rsidRPr="00FE283C">
        <w:rPr>
          <w:rFonts w:ascii="Arial" w:hAnsi="Arial" w:cs="Arial"/>
          <w:spacing w:val="-4"/>
          <w:sz w:val="20"/>
          <w:szCs w:val="22"/>
          <w:lang w:val="en-GB"/>
        </w:rPr>
        <w:t>recte</w:t>
      </w:r>
      <w:proofErr w:type="spellEnd"/>
      <w:r w:rsidRPr="00FE283C">
        <w:rPr>
          <w:rFonts w:ascii="Arial" w:hAnsi="Arial" w:cs="Arial"/>
          <w:spacing w:val="-4"/>
          <w:sz w:val="20"/>
          <w:szCs w:val="22"/>
          <w:lang w:val="en-GB"/>
        </w:rPr>
        <w:t xml:space="preserve"> </w:t>
      </w:r>
      <w:proofErr w:type="spellStart"/>
      <w:r w:rsidRPr="00FE283C">
        <w:rPr>
          <w:rFonts w:ascii="Arial" w:hAnsi="Arial" w:cs="Arial"/>
          <w:spacing w:val="-4"/>
          <w:sz w:val="20"/>
          <w:szCs w:val="22"/>
          <w:lang w:val="en-GB"/>
        </w:rPr>
        <w:t>ducuntur</w:t>
      </w:r>
      <w:proofErr w:type="spellEnd"/>
      <w:r w:rsidRPr="00FE283C">
        <w:rPr>
          <w:rFonts w:ascii="Arial" w:hAnsi="Arial" w:cs="Arial"/>
          <w:spacing w:val="-4"/>
          <w:sz w:val="20"/>
          <w:szCs w:val="22"/>
          <w:lang w:val="en-GB"/>
        </w:rPr>
        <w:t xml:space="preserve">. </w:t>
      </w:r>
    </w:p>
    <w:p w14:paraId="640BCAE7" w14:textId="30DF1E32" w:rsidR="00853D7A" w:rsidRPr="00475F15" w:rsidRDefault="00853D7A" w:rsidP="00853D7A">
      <w:pPr>
        <w:tabs>
          <w:tab w:val="left" w:pos="4427"/>
        </w:tabs>
        <w:spacing w:line="240" w:lineRule="auto"/>
        <w:jc w:val="both"/>
        <w:rPr>
          <w:rFonts w:ascii="Arial" w:hAnsi="Arial" w:cs="Arial"/>
          <w:b/>
          <w:bCs/>
          <w:spacing w:val="-4"/>
          <w:sz w:val="22"/>
          <w:szCs w:val="22"/>
          <w:lang w:val="en-GB"/>
        </w:rPr>
      </w:pPr>
      <w:r w:rsidRPr="00475F15">
        <w:rPr>
          <w:rFonts w:ascii="Arial" w:hAnsi="Arial" w:cs="Arial"/>
          <w:b/>
          <w:bCs/>
          <w:spacing w:val="-4"/>
          <w:sz w:val="22"/>
          <w:szCs w:val="22"/>
          <w:lang w:val="en-GB"/>
        </w:rPr>
        <w:lastRenderedPageBreak/>
        <w:t xml:space="preserve">1. </w:t>
      </w:r>
      <w:r w:rsidR="00475F15" w:rsidRPr="00475F15">
        <w:rPr>
          <w:rFonts w:ascii="Arial" w:hAnsi="Arial" w:cs="Arial"/>
          <w:b/>
          <w:bCs/>
          <w:spacing w:val="-4"/>
          <w:sz w:val="22"/>
          <w:szCs w:val="22"/>
          <w:lang w:val="en-GB"/>
        </w:rPr>
        <w:t>Introduction: structure and length of the text [Arial 11 bold]</w:t>
      </w:r>
    </w:p>
    <w:p w14:paraId="1EE40085" w14:textId="77777777" w:rsidR="00475F15" w:rsidRPr="00475F15" w:rsidRDefault="00475F15" w:rsidP="00475F15">
      <w:pPr>
        <w:tabs>
          <w:tab w:val="left" w:pos="4427"/>
        </w:tabs>
        <w:spacing w:line="240" w:lineRule="auto"/>
        <w:jc w:val="both"/>
        <w:rPr>
          <w:rFonts w:ascii="Arial" w:hAnsi="Arial" w:cs="Arial"/>
          <w:spacing w:val="-4"/>
          <w:sz w:val="22"/>
          <w:szCs w:val="22"/>
          <w:lang w:val="en-GB"/>
        </w:rPr>
      </w:pPr>
      <w:r w:rsidRPr="00475F15">
        <w:rPr>
          <w:rFonts w:ascii="Arial" w:hAnsi="Arial" w:cs="Arial"/>
          <w:spacing w:val="-4"/>
          <w:sz w:val="22"/>
          <w:szCs w:val="22"/>
          <w:lang w:val="en-GB"/>
        </w:rPr>
        <w:t>The paper must not exceed a total of 10 pages, broken down as follows:</w:t>
      </w:r>
    </w:p>
    <w:p w14:paraId="2BF4AB3C" w14:textId="4D26345E" w:rsidR="00475F15" w:rsidRPr="00475F15" w:rsidRDefault="00475F15" w:rsidP="00475F15">
      <w:pPr>
        <w:numPr>
          <w:ilvl w:val="0"/>
          <w:numId w:val="30"/>
        </w:numPr>
        <w:tabs>
          <w:tab w:val="left" w:pos="4427"/>
        </w:tabs>
        <w:spacing w:line="240" w:lineRule="auto"/>
        <w:jc w:val="both"/>
        <w:rPr>
          <w:rFonts w:ascii="Arial" w:hAnsi="Arial" w:cs="Arial"/>
          <w:spacing w:val="-4"/>
          <w:sz w:val="22"/>
          <w:szCs w:val="22"/>
          <w:lang w:val="en-GB"/>
        </w:rPr>
      </w:pPr>
      <w:r w:rsidRPr="00475F15">
        <w:rPr>
          <w:rFonts w:ascii="Arial" w:hAnsi="Arial" w:cs="Arial"/>
          <w:spacing w:val="-4"/>
          <w:sz w:val="22"/>
          <w:szCs w:val="22"/>
          <w:lang w:val="en-GB"/>
        </w:rPr>
        <w:t xml:space="preserve">on the first page, the title in English and Italian, the authors’ names and the abstract; </w:t>
      </w:r>
    </w:p>
    <w:p w14:paraId="6459EA1F" w14:textId="692B95EC" w:rsidR="00475F15" w:rsidRPr="00475F15" w:rsidRDefault="00475F15" w:rsidP="00475F15">
      <w:pPr>
        <w:numPr>
          <w:ilvl w:val="0"/>
          <w:numId w:val="30"/>
        </w:numPr>
        <w:tabs>
          <w:tab w:val="left" w:pos="4427"/>
        </w:tabs>
        <w:spacing w:line="240" w:lineRule="auto"/>
        <w:jc w:val="both"/>
        <w:rPr>
          <w:rFonts w:ascii="Arial" w:hAnsi="Arial" w:cs="Arial"/>
          <w:spacing w:val="-4"/>
          <w:sz w:val="22"/>
          <w:szCs w:val="22"/>
          <w:lang w:val="en-GB"/>
        </w:rPr>
      </w:pPr>
      <w:r w:rsidRPr="00475F15">
        <w:rPr>
          <w:rFonts w:ascii="Arial" w:hAnsi="Arial" w:cs="Arial"/>
          <w:spacing w:val="-4"/>
          <w:sz w:val="22"/>
          <w:szCs w:val="22"/>
          <w:lang w:val="en-GB"/>
        </w:rPr>
        <w:t>from the second page onwards, the main text (maximum 8 pages);</w:t>
      </w:r>
    </w:p>
    <w:p w14:paraId="04AE9F08" w14:textId="065D53C6" w:rsidR="00853D7A" w:rsidRPr="00475F15" w:rsidRDefault="00475F15" w:rsidP="00475F15">
      <w:pPr>
        <w:numPr>
          <w:ilvl w:val="0"/>
          <w:numId w:val="30"/>
        </w:numPr>
        <w:tabs>
          <w:tab w:val="left" w:pos="4427"/>
        </w:tabs>
        <w:spacing w:line="240" w:lineRule="auto"/>
        <w:jc w:val="both"/>
        <w:rPr>
          <w:rFonts w:ascii="Arial" w:hAnsi="Arial" w:cs="Arial"/>
          <w:spacing w:val="-4"/>
          <w:sz w:val="22"/>
          <w:szCs w:val="22"/>
          <w:lang w:val="en-GB"/>
        </w:rPr>
      </w:pPr>
      <w:r w:rsidRPr="00475F15">
        <w:rPr>
          <w:rFonts w:ascii="Arial" w:hAnsi="Arial" w:cs="Arial"/>
          <w:spacing w:val="-4"/>
          <w:sz w:val="22"/>
          <w:szCs w:val="22"/>
          <w:lang w:val="en-GB"/>
        </w:rPr>
        <w:t>on the final page, the bibliography/references only.</w:t>
      </w:r>
    </w:p>
    <w:p w14:paraId="3A17A064" w14:textId="77777777" w:rsidR="00853D7A" w:rsidRPr="00475F15" w:rsidRDefault="00853D7A" w:rsidP="00853D7A">
      <w:pPr>
        <w:tabs>
          <w:tab w:val="left" w:pos="4427"/>
        </w:tabs>
        <w:spacing w:line="240" w:lineRule="auto"/>
        <w:jc w:val="both"/>
        <w:rPr>
          <w:rFonts w:ascii="Arial" w:hAnsi="Arial" w:cs="Arial"/>
          <w:spacing w:val="-4"/>
          <w:sz w:val="22"/>
          <w:szCs w:val="22"/>
          <w:lang w:val="en-GB"/>
        </w:rPr>
      </w:pPr>
    </w:p>
    <w:p w14:paraId="3770F5CB" w14:textId="31987AAA" w:rsidR="00853D7A" w:rsidRPr="00853D7A" w:rsidRDefault="00475F15" w:rsidP="00853D7A">
      <w:pPr>
        <w:numPr>
          <w:ilvl w:val="1"/>
          <w:numId w:val="31"/>
        </w:numPr>
        <w:tabs>
          <w:tab w:val="left" w:pos="4427"/>
        </w:tabs>
        <w:spacing w:line="240" w:lineRule="auto"/>
        <w:jc w:val="both"/>
        <w:rPr>
          <w:rFonts w:ascii="Arial" w:hAnsi="Arial" w:cs="Arial"/>
          <w:i/>
          <w:spacing w:val="-4"/>
          <w:sz w:val="22"/>
          <w:szCs w:val="22"/>
        </w:rPr>
      </w:pPr>
      <w:r w:rsidRPr="00475F15">
        <w:rPr>
          <w:rFonts w:ascii="Arial" w:hAnsi="Arial" w:cs="Arial"/>
          <w:i/>
          <w:spacing w:val="-4"/>
          <w:sz w:val="22"/>
          <w:szCs w:val="22"/>
        </w:rPr>
        <w:t xml:space="preserve">Note on </w:t>
      </w:r>
      <w:proofErr w:type="spellStart"/>
      <w:r w:rsidRPr="00475F15">
        <w:rPr>
          <w:rFonts w:ascii="Arial" w:hAnsi="Arial" w:cs="Arial"/>
          <w:i/>
          <w:spacing w:val="-4"/>
          <w:sz w:val="22"/>
          <w:szCs w:val="22"/>
        </w:rPr>
        <w:t>pagination</w:t>
      </w:r>
      <w:proofErr w:type="spellEnd"/>
    </w:p>
    <w:p w14:paraId="475C4CB2" w14:textId="77777777" w:rsidR="00475F15" w:rsidRPr="00475F15" w:rsidRDefault="00475F15" w:rsidP="00475F15">
      <w:pPr>
        <w:tabs>
          <w:tab w:val="left" w:pos="4427"/>
        </w:tabs>
        <w:spacing w:line="240" w:lineRule="auto"/>
        <w:jc w:val="both"/>
        <w:rPr>
          <w:rFonts w:ascii="Arial" w:hAnsi="Arial" w:cs="Arial"/>
          <w:spacing w:val="-4"/>
          <w:sz w:val="22"/>
          <w:szCs w:val="22"/>
          <w:lang w:val="en-GB"/>
        </w:rPr>
      </w:pPr>
      <w:r w:rsidRPr="00475F15">
        <w:rPr>
          <w:rFonts w:ascii="Arial" w:hAnsi="Arial" w:cs="Arial"/>
          <w:spacing w:val="-4"/>
          <w:sz w:val="22"/>
          <w:szCs w:val="22"/>
          <w:lang w:val="en-GB"/>
        </w:rPr>
        <w:t xml:space="preserve">The entire main text must be set in Arial 11. </w:t>
      </w:r>
    </w:p>
    <w:p w14:paraId="039241F2" w14:textId="3AF726C6" w:rsidR="00853D7A" w:rsidRPr="00475F15" w:rsidRDefault="00475F15" w:rsidP="00475F15">
      <w:pPr>
        <w:tabs>
          <w:tab w:val="left" w:pos="4427"/>
        </w:tabs>
        <w:spacing w:line="240" w:lineRule="auto"/>
        <w:jc w:val="both"/>
        <w:rPr>
          <w:rFonts w:ascii="Arial" w:hAnsi="Arial" w:cs="Arial"/>
          <w:spacing w:val="-4"/>
          <w:sz w:val="22"/>
          <w:szCs w:val="22"/>
          <w:lang w:val="en-GB"/>
        </w:rPr>
      </w:pPr>
      <w:r w:rsidRPr="00475F15">
        <w:rPr>
          <w:rFonts w:ascii="Arial" w:hAnsi="Arial" w:cs="Arial"/>
          <w:spacing w:val="-4"/>
          <w:sz w:val="22"/>
          <w:szCs w:val="22"/>
          <w:lang w:val="en-GB"/>
        </w:rPr>
        <w:t>If the paper is shorter than the maximum length, the total number of pages must still be an even number (e.g. 4, 6, 8 or 10 pages).</w:t>
      </w:r>
    </w:p>
    <w:p w14:paraId="45FDA41D" w14:textId="77777777" w:rsidR="008465D5" w:rsidRPr="00475F15" w:rsidRDefault="008465D5" w:rsidP="00853D7A">
      <w:pPr>
        <w:tabs>
          <w:tab w:val="left" w:pos="4427"/>
        </w:tabs>
        <w:spacing w:line="240" w:lineRule="auto"/>
        <w:jc w:val="both"/>
        <w:rPr>
          <w:rFonts w:ascii="Arial" w:hAnsi="Arial" w:cs="Arial"/>
          <w:spacing w:val="-4"/>
          <w:sz w:val="22"/>
          <w:szCs w:val="22"/>
          <w:lang w:val="en-GB"/>
        </w:rPr>
      </w:pPr>
    </w:p>
    <w:bookmarkEnd w:id="0"/>
    <w:p w14:paraId="3C4600E0" w14:textId="04920D99" w:rsidR="00507E27" w:rsidRPr="00475F15" w:rsidRDefault="008465D5" w:rsidP="00853D7A">
      <w:pPr>
        <w:tabs>
          <w:tab w:val="left" w:pos="4427"/>
        </w:tabs>
        <w:spacing w:line="240" w:lineRule="auto"/>
        <w:jc w:val="both"/>
        <w:rPr>
          <w:rFonts w:ascii="Arial" w:hAnsi="Arial" w:cs="Arial"/>
          <w:b/>
          <w:bCs/>
          <w:spacing w:val="-4"/>
          <w:sz w:val="22"/>
          <w:szCs w:val="22"/>
          <w:lang w:val="en-GB"/>
        </w:rPr>
      </w:pPr>
      <w:r w:rsidRPr="00475F15">
        <w:rPr>
          <w:rFonts w:ascii="Arial" w:hAnsi="Arial" w:cs="Arial"/>
          <w:b/>
          <w:bCs/>
          <w:spacing w:val="-4"/>
          <w:sz w:val="22"/>
          <w:szCs w:val="22"/>
          <w:lang w:val="en-GB"/>
        </w:rPr>
        <w:t>2</w:t>
      </w:r>
      <w:r w:rsidR="00507E27" w:rsidRPr="00475F15">
        <w:rPr>
          <w:rFonts w:ascii="Arial" w:hAnsi="Arial" w:cs="Arial"/>
          <w:b/>
          <w:bCs/>
          <w:spacing w:val="-4"/>
          <w:sz w:val="22"/>
          <w:szCs w:val="22"/>
          <w:lang w:val="en-GB"/>
        </w:rPr>
        <w:t xml:space="preserve">. </w:t>
      </w:r>
      <w:r w:rsidR="00475F15" w:rsidRPr="00475F15">
        <w:rPr>
          <w:rFonts w:ascii="Arial" w:hAnsi="Arial" w:cs="Arial"/>
          <w:b/>
          <w:bCs/>
          <w:spacing w:val="-4"/>
          <w:sz w:val="22"/>
          <w:szCs w:val="22"/>
          <w:lang w:val="en-GB"/>
        </w:rPr>
        <w:t>Citations, bibliographical references and photos</w:t>
      </w:r>
    </w:p>
    <w:p w14:paraId="42F1B008" w14:textId="77777777" w:rsidR="00475F15" w:rsidRPr="00475F15" w:rsidRDefault="00475F15" w:rsidP="00475F15">
      <w:pPr>
        <w:tabs>
          <w:tab w:val="left" w:pos="4427"/>
        </w:tabs>
        <w:spacing w:line="240" w:lineRule="auto"/>
        <w:jc w:val="both"/>
        <w:rPr>
          <w:rFonts w:ascii="Arial" w:hAnsi="Arial" w:cs="Arial"/>
          <w:spacing w:val="-4"/>
          <w:sz w:val="22"/>
          <w:szCs w:val="22"/>
          <w:lang w:val="en-GB"/>
        </w:rPr>
      </w:pPr>
      <w:r w:rsidRPr="00475F15">
        <w:rPr>
          <w:rFonts w:ascii="Arial" w:hAnsi="Arial" w:cs="Arial"/>
          <w:spacing w:val="-4"/>
          <w:sz w:val="22"/>
          <w:szCs w:val="22"/>
          <w:lang w:val="en-GB"/>
        </w:rPr>
        <w:t xml:space="preserve">It is mandatory to ensure that citations in the text correspond exactly with the final list of references. </w:t>
      </w:r>
    </w:p>
    <w:p w14:paraId="4CFB0C41" w14:textId="77777777" w:rsidR="00475F15" w:rsidRPr="00475F15" w:rsidRDefault="00475F15" w:rsidP="00475F15">
      <w:pPr>
        <w:tabs>
          <w:tab w:val="left" w:pos="4427"/>
        </w:tabs>
        <w:spacing w:line="240" w:lineRule="auto"/>
        <w:jc w:val="both"/>
        <w:rPr>
          <w:rFonts w:ascii="Arial" w:hAnsi="Arial" w:cs="Arial"/>
          <w:spacing w:val="-4"/>
          <w:sz w:val="22"/>
          <w:szCs w:val="22"/>
          <w:lang w:val="en-GB"/>
        </w:rPr>
      </w:pPr>
      <w:r w:rsidRPr="00475F15">
        <w:rPr>
          <w:rFonts w:ascii="Arial" w:hAnsi="Arial" w:cs="Arial"/>
          <w:spacing w:val="-4"/>
          <w:sz w:val="22"/>
          <w:szCs w:val="22"/>
          <w:lang w:val="en-GB"/>
        </w:rPr>
        <w:t xml:space="preserve">Citations in the text must be indicated with Arabic numerals in square brackets, in order of appearance (e.g. [1], [2], [n]). Any references cited in the abstract must be included in full within the abstract itself. </w:t>
      </w:r>
    </w:p>
    <w:p w14:paraId="56120249" w14:textId="77777777" w:rsidR="00475F15" w:rsidRPr="00475F15" w:rsidRDefault="00475F15" w:rsidP="00475F15">
      <w:pPr>
        <w:tabs>
          <w:tab w:val="left" w:pos="4427"/>
        </w:tabs>
        <w:spacing w:line="240" w:lineRule="auto"/>
        <w:jc w:val="both"/>
        <w:rPr>
          <w:rFonts w:ascii="Arial" w:hAnsi="Arial" w:cs="Arial"/>
          <w:spacing w:val="-4"/>
          <w:sz w:val="22"/>
          <w:szCs w:val="22"/>
          <w:lang w:val="en-GB"/>
        </w:rPr>
      </w:pPr>
      <w:r w:rsidRPr="00475F15">
        <w:rPr>
          <w:rFonts w:ascii="Arial" w:hAnsi="Arial" w:cs="Arial"/>
          <w:spacing w:val="-4"/>
          <w:sz w:val="22"/>
          <w:szCs w:val="22"/>
          <w:lang w:val="en-GB"/>
        </w:rPr>
        <w:t>The citation of personal communications or unpublished results is discouraged in the final bibliography. If included, replace the publication date with the wording “</w:t>
      </w:r>
      <w:r w:rsidRPr="00475F15">
        <w:rPr>
          <w:rFonts w:ascii="Arial" w:hAnsi="Arial" w:cs="Arial"/>
          <w:i/>
          <w:iCs/>
          <w:spacing w:val="-4"/>
          <w:sz w:val="22"/>
          <w:szCs w:val="22"/>
          <w:lang w:val="en-GB"/>
        </w:rPr>
        <w:t>Unpublished results</w:t>
      </w:r>
      <w:r w:rsidRPr="00475F15">
        <w:rPr>
          <w:rFonts w:ascii="Arial" w:hAnsi="Arial" w:cs="Arial"/>
          <w:spacing w:val="-4"/>
          <w:sz w:val="22"/>
          <w:szCs w:val="22"/>
          <w:lang w:val="en-GB"/>
        </w:rPr>
        <w:t>” or “</w:t>
      </w:r>
      <w:r w:rsidRPr="00475F15">
        <w:rPr>
          <w:rFonts w:ascii="Arial" w:hAnsi="Arial" w:cs="Arial"/>
          <w:i/>
          <w:iCs/>
          <w:spacing w:val="-4"/>
          <w:sz w:val="22"/>
          <w:szCs w:val="22"/>
          <w:lang w:val="en-GB"/>
        </w:rPr>
        <w:t>Personal communication</w:t>
      </w:r>
      <w:r w:rsidRPr="00475F15">
        <w:rPr>
          <w:rFonts w:ascii="Arial" w:hAnsi="Arial" w:cs="Arial"/>
          <w:spacing w:val="-4"/>
          <w:sz w:val="22"/>
          <w:szCs w:val="22"/>
          <w:lang w:val="en-GB"/>
        </w:rPr>
        <w:t>”.</w:t>
      </w:r>
    </w:p>
    <w:p w14:paraId="32B31D75" w14:textId="0BEEA136" w:rsidR="00853D7A" w:rsidRPr="00475F15" w:rsidRDefault="00475F15" w:rsidP="00475F15">
      <w:pPr>
        <w:tabs>
          <w:tab w:val="left" w:pos="4427"/>
        </w:tabs>
        <w:spacing w:line="240" w:lineRule="auto"/>
        <w:jc w:val="both"/>
        <w:rPr>
          <w:rFonts w:ascii="Arial" w:hAnsi="Arial" w:cs="Arial"/>
          <w:spacing w:val="-4"/>
          <w:sz w:val="22"/>
          <w:szCs w:val="22"/>
          <w:lang w:val="en-GB"/>
        </w:rPr>
      </w:pPr>
      <w:r w:rsidRPr="00475F15">
        <w:rPr>
          <w:rFonts w:ascii="Arial" w:hAnsi="Arial" w:cs="Arial"/>
          <w:spacing w:val="-4"/>
          <w:sz w:val="22"/>
          <w:szCs w:val="22"/>
          <w:lang w:val="en-GB"/>
        </w:rPr>
        <w:t>The phrase ‘in press’ may only be used for contributions already officially accepted for publication. Self-citations are permitted in limited numbers, provided they are correctly numbered and included in the list of references.</w:t>
      </w:r>
    </w:p>
    <w:p w14:paraId="1C7DF2C3" w14:textId="77777777" w:rsidR="00853D7A" w:rsidRPr="00475F15" w:rsidRDefault="00853D7A" w:rsidP="00853D7A">
      <w:pPr>
        <w:tabs>
          <w:tab w:val="left" w:pos="4427"/>
        </w:tabs>
        <w:spacing w:line="240" w:lineRule="auto"/>
        <w:jc w:val="both"/>
        <w:rPr>
          <w:rFonts w:ascii="Arial" w:hAnsi="Arial" w:cs="Arial"/>
          <w:spacing w:val="-4"/>
          <w:sz w:val="22"/>
          <w:szCs w:val="22"/>
          <w:lang w:val="en-GB"/>
        </w:rPr>
      </w:pPr>
    </w:p>
    <w:p w14:paraId="26D6F3D7" w14:textId="7FE3015E" w:rsidR="00853D7A" w:rsidRPr="00475F15" w:rsidRDefault="00475F15" w:rsidP="00853D7A">
      <w:pPr>
        <w:numPr>
          <w:ilvl w:val="1"/>
          <w:numId w:val="32"/>
        </w:numPr>
        <w:tabs>
          <w:tab w:val="left" w:pos="4427"/>
        </w:tabs>
        <w:spacing w:line="240" w:lineRule="auto"/>
        <w:jc w:val="both"/>
        <w:rPr>
          <w:rFonts w:ascii="Arial" w:hAnsi="Arial" w:cs="Arial"/>
          <w:i/>
          <w:spacing w:val="-4"/>
          <w:sz w:val="22"/>
          <w:szCs w:val="22"/>
          <w:lang w:val="en-GB"/>
        </w:rPr>
      </w:pPr>
      <w:r w:rsidRPr="00475F15">
        <w:rPr>
          <w:rFonts w:ascii="Arial" w:hAnsi="Arial" w:cs="Arial"/>
          <w:i/>
          <w:spacing w:val="-4"/>
          <w:sz w:val="22"/>
          <w:szCs w:val="22"/>
          <w:lang w:val="en-GB"/>
        </w:rPr>
        <w:t>Images and Photographs [Arial 11 italic</w:t>
      </w:r>
      <w:r w:rsidR="00853D7A" w:rsidRPr="00475F15">
        <w:rPr>
          <w:rFonts w:ascii="Arial" w:hAnsi="Arial" w:cs="Arial"/>
          <w:i/>
          <w:spacing w:val="-4"/>
          <w:sz w:val="22"/>
          <w:szCs w:val="22"/>
          <w:lang w:val="en-GB"/>
        </w:rPr>
        <w:t>]</w:t>
      </w:r>
    </w:p>
    <w:p w14:paraId="6F2600B7" w14:textId="77777777" w:rsidR="00475F15" w:rsidRPr="00475F15" w:rsidRDefault="00475F15" w:rsidP="00475F15">
      <w:pPr>
        <w:tabs>
          <w:tab w:val="left" w:pos="4427"/>
        </w:tabs>
        <w:spacing w:line="240" w:lineRule="auto"/>
        <w:jc w:val="both"/>
        <w:rPr>
          <w:rFonts w:ascii="Arial" w:hAnsi="Arial" w:cs="Arial"/>
          <w:spacing w:val="-4"/>
          <w:sz w:val="22"/>
          <w:szCs w:val="22"/>
          <w:lang w:val="en-GB"/>
        </w:rPr>
      </w:pPr>
      <w:r w:rsidRPr="00475F15">
        <w:rPr>
          <w:rFonts w:ascii="Arial" w:hAnsi="Arial" w:cs="Arial"/>
          <w:spacing w:val="-4"/>
          <w:sz w:val="22"/>
          <w:szCs w:val="22"/>
          <w:lang w:val="en-GB"/>
        </w:rPr>
        <w:t>All images, up to a maximum of four, must be high-resolution and inserted only from the second page of the document onwards.</w:t>
      </w:r>
    </w:p>
    <w:p w14:paraId="1FF66B90" w14:textId="7D45F710" w:rsidR="00475F15" w:rsidRPr="00475F15" w:rsidRDefault="00475F15" w:rsidP="00475F15">
      <w:pPr>
        <w:numPr>
          <w:ilvl w:val="2"/>
          <w:numId w:val="32"/>
        </w:numPr>
        <w:tabs>
          <w:tab w:val="left" w:pos="4427"/>
        </w:tabs>
        <w:spacing w:line="240" w:lineRule="auto"/>
        <w:jc w:val="both"/>
        <w:rPr>
          <w:rFonts w:ascii="Arial" w:hAnsi="Arial" w:cs="Arial"/>
          <w:spacing w:val="-4"/>
          <w:sz w:val="22"/>
          <w:szCs w:val="22"/>
        </w:rPr>
      </w:pPr>
      <w:proofErr w:type="spellStart"/>
      <w:r w:rsidRPr="00475F15">
        <w:rPr>
          <w:rFonts w:ascii="Arial" w:hAnsi="Arial" w:cs="Arial"/>
          <w:spacing w:val="-4"/>
          <w:sz w:val="22"/>
          <w:szCs w:val="22"/>
        </w:rPr>
        <w:t>Resolution</w:t>
      </w:r>
      <w:proofErr w:type="spellEnd"/>
      <w:r w:rsidRPr="00475F15">
        <w:rPr>
          <w:rFonts w:ascii="Arial" w:hAnsi="Arial" w:cs="Arial"/>
          <w:spacing w:val="-4"/>
          <w:sz w:val="22"/>
          <w:szCs w:val="22"/>
        </w:rPr>
        <w:t>: minimum 300 dpi.</w:t>
      </w:r>
    </w:p>
    <w:p w14:paraId="4B892930" w14:textId="2F749113" w:rsidR="00475F15" w:rsidRPr="00475F15" w:rsidRDefault="00475F15" w:rsidP="00475F15">
      <w:pPr>
        <w:numPr>
          <w:ilvl w:val="2"/>
          <w:numId w:val="32"/>
        </w:numPr>
        <w:tabs>
          <w:tab w:val="left" w:pos="4427"/>
        </w:tabs>
        <w:spacing w:line="240" w:lineRule="auto"/>
        <w:jc w:val="both"/>
        <w:rPr>
          <w:rFonts w:ascii="Arial" w:hAnsi="Arial" w:cs="Arial"/>
          <w:spacing w:val="-4"/>
          <w:sz w:val="22"/>
          <w:szCs w:val="22"/>
          <w:lang w:val="en-GB"/>
        </w:rPr>
      </w:pPr>
      <w:r w:rsidRPr="00475F15">
        <w:rPr>
          <w:rFonts w:ascii="Arial" w:hAnsi="Arial" w:cs="Arial"/>
          <w:spacing w:val="-4"/>
          <w:sz w:val="22"/>
          <w:szCs w:val="22"/>
          <w:lang w:val="en-GB"/>
        </w:rPr>
        <w:t>Dimensions: images must span the full width of the editable area (approximately 12 cm).</w:t>
      </w:r>
    </w:p>
    <w:p w14:paraId="50C38B88" w14:textId="762B42D2" w:rsidR="008465D5" w:rsidRPr="00475F15" w:rsidRDefault="00475F15" w:rsidP="00475F15">
      <w:pPr>
        <w:numPr>
          <w:ilvl w:val="2"/>
          <w:numId w:val="32"/>
        </w:numPr>
        <w:tabs>
          <w:tab w:val="left" w:pos="4427"/>
        </w:tabs>
        <w:spacing w:line="240" w:lineRule="auto"/>
        <w:jc w:val="both"/>
        <w:rPr>
          <w:rFonts w:ascii="Arial" w:hAnsi="Arial" w:cs="Arial"/>
          <w:spacing w:val="-4"/>
          <w:sz w:val="22"/>
          <w:szCs w:val="22"/>
          <w:lang w:val="en-GB"/>
        </w:rPr>
      </w:pPr>
      <w:r w:rsidRPr="00475F15">
        <w:rPr>
          <w:rFonts w:ascii="Arial" w:hAnsi="Arial" w:cs="Arial"/>
          <w:spacing w:val="-4"/>
          <w:sz w:val="22"/>
          <w:szCs w:val="22"/>
          <w:lang w:val="en-GB"/>
        </w:rPr>
        <w:t>Captions: these must accompany the relevant images, as shown below.</w:t>
      </w:r>
    </w:p>
    <w:p w14:paraId="4FBEDFC5" w14:textId="31016EEE" w:rsidR="00853D7A" w:rsidRDefault="00853D7A" w:rsidP="00853D7A">
      <w:pPr>
        <w:tabs>
          <w:tab w:val="left" w:pos="4427"/>
        </w:tabs>
        <w:spacing w:line="240" w:lineRule="auto"/>
        <w:jc w:val="both"/>
        <w:rPr>
          <w:rFonts w:ascii="Arial" w:hAnsi="Arial" w:cs="Arial"/>
          <w:b/>
          <w:bCs/>
          <w:spacing w:val="-4"/>
          <w:sz w:val="22"/>
          <w:szCs w:val="22"/>
        </w:rPr>
      </w:pPr>
      <w:r>
        <w:rPr>
          <w:rFonts w:ascii="Arial" w:hAnsi="Arial" w:cs="Arial"/>
          <w:b/>
          <w:bCs/>
          <w:noProof/>
          <w:spacing w:val="-4"/>
          <w:sz w:val="22"/>
          <w:szCs w:val="22"/>
          <w:lang w:eastAsia="it-IT"/>
        </w:rPr>
        <w:lastRenderedPageBreak/>
        <w:drawing>
          <wp:inline distT="0" distB="0" distL="0" distR="0" wp14:anchorId="3BC97FF6" wp14:editId="0B4149EF">
            <wp:extent cx="4334510" cy="2512060"/>
            <wp:effectExtent l="0" t="0" r="8890" b="254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510" cy="251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095E5B" w14:textId="3F493E56" w:rsidR="00853D7A" w:rsidRDefault="00853D7A" w:rsidP="00853D7A">
      <w:pPr>
        <w:tabs>
          <w:tab w:val="left" w:pos="4427"/>
        </w:tabs>
        <w:spacing w:line="240" w:lineRule="auto"/>
        <w:jc w:val="both"/>
        <w:rPr>
          <w:rFonts w:ascii="Arial" w:hAnsi="Arial" w:cs="Arial"/>
          <w:b/>
          <w:bCs/>
          <w:spacing w:val="-4"/>
          <w:sz w:val="22"/>
          <w:szCs w:val="22"/>
        </w:rPr>
      </w:pPr>
    </w:p>
    <w:p w14:paraId="2AF8AE84" w14:textId="00E0DC3F" w:rsidR="00853D7A" w:rsidRDefault="00C766DF" w:rsidP="00475F15">
      <w:pPr>
        <w:tabs>
          <w:tab w:val="left" w:pos="4427"/>
        </w:tabs>
        <w:spacing w:line="240" w:lineRule="auto"/>
        <w:jc w:val="center"/>
        <w:rPr>
          <w:rFonts w:ascii="Arial" w:hAnsi="Arial" w:cs="Arial"/>
          <w:bCs/>
          <w:i/>
          <w:spacing w:val="-4"/>
          <w:sz w:val="20"/>
          <w:szCs w:val="22"/>
          <w:lang w:val="en-GB"/>
        </w:rPr>
      </w:pPr>
      <w:r w:rsidRPr="00475F15">
        <w:rPr>
          <w:rFonts w:ascii="Arial" w:hAnsi="Arial" w:cs="Arial"/>
          <w:bCs/>
          <w:spacing w:val="-4"/>
          <w:sz w:val="20"/>
          <w:szCs w:val="22"/>
          <w:lang w:val="en-GB"/>
        </w:rPr>
        <w:t xml:space="preserve">Fig. 1 </w:t>
      </w:r>
      <w:r w:rsidR="00475F15" w:rsidRPr="00475F15">
        <w:rPr>
          <w:rFonts w:ascii="Arial" w:hAnsi="Arial" w:cs="Arial"/>
          <w:bCs/>
          <w:i/>
          <w:spacing w:val="-4"/>
          <w:sz w:val="20"/>
          <w:szCs w:val="22"/>
          <w:lang w:val="en-GB"/>
        </w:rPr>
        <w:t>Caption Arial 10 italic (credit: photo author)</w:t>
      </w:r>
    </w:p>
    <w:p w14:paraId="14901947" w14:textId="77777777" w:rsidR="00475F15" w:rsidRPr="00475F15" w:rsidRDefault="00475F15" w:rsidP="00475F15">
      <w:pPr>
        <w:tabs>
          <w:tab w:val="left" w:pos="4427"/>
        </w:tabs>
        <w:spacing w:line="240" w:lineRule="auto"/>
        <w:jc w:val="center"/>
        <w:rPr>
          <w:rFonts w:ascii="Arial" w:hAnsi="Arial" w:cs="Arial"/>
          <w:b/>
          <w:bCs/>
          <w:spacing w:val="-4"/>
          <w:sz w:val="22"/>
          <w:szCs w:val="22"/>
          <w:lang w:val="en-GB"/>
        </w:rPr>
      </w:pPr>
    </w:p>
    <w:p w14:paraId="1181FF97" w14:textId="76469BC9" w:rsidR="00853D7A" w:rsidRPr="00FE283C" w:rsidRDefault="00853D7A" w:rsidP="00853D7A">
      <w:pPr>
        <w:tabs>
          <w:tab w:val="left" w:pos="4427"/>
        </w:tabs>
        <w:spacing w:line="240" w:lineRule="auto"/>
        <w:jc w:val="both"/>
        <w:rPr>
          <w:rFonts w:ascii="Arial" w:hAnsi="Arial" w:cs="Arial"/>
          <w:spacing w:val="-4"/>
          <w:lang w:val="en-GB"/>
        </w:rPr>
      </w:pPr>
      <w:r w:rsidRPr="00FE283C">
        <w:rPr>
          <w:rFonts w:ascii="Arial" w:hAnsi="Arial" w:cs="Arial"/>
          <w:b/>
          <w:bCs/>
          <w:spacing w:val="-4"/>
          <w:sz w:val="22"/>
          <w:szCs w:val="22"/>
          <w:lang w:val="en-GB"/>
        </w:rPr>
        <w:t xml:space="preserve">3. </w:t>
      </w:r>
      <w:r w:rsidR="00475F15" w:rsidRPr="00FE283C">
        <w:rPr>
          <w:rFonts w:ascii="Arial" w:hAnsi="Arial" w:cs="Arial"/>
          <w:b/>
          <w:bCs/>
          <w:spacing w:val="-4"/>
          <w:sz w:val="22"/>
          <w:szCs w:val="22"/>
          <w:lang w:val="en-GB"/>
        </w:rPr>
        <w:t>Example of typeset text</w:t>
      </w:r>
    </w:p>
    <w:p w14:paraId="4EF8F387" w14:textId="77777777" w:rsidR="00853D7A" w:rsidRPr="00853D7A" w:rsidRDefault="00853D7A" w:rsidP="00853D7A">
      <w:pPr>
        <w:tabs>
          <w:tab w:val="left" w:pos="4427"/>
        </w:tabs>
        <w:spacing w:line="240" w:lineRule="auto"/>
        <w:jc w:val="both"/>
        <w:rPr>
          <w:rFonts w:ascii="Arial" w:hAnsi="Arial" w:cs="Arial"/>
          <w:spacing w:val="-4"/>
          <w:sz w:val="22"/>
          <w:szCs w:val="22"/>
        </w:rPr>
      </w:pPr>
      <w:proofErr w:type="spellStart"/>
      <w:r w:rsidRPr="00FE283C">
        <w:rPr>
          <w:rFonts w:ascii="Arial" w:hAnsi="Arial" w:cs="Arial"/>
          <w:spacing w:val="-4"/>
          <w:sz w:val="22"/>
          <w:szCs w:val="22"/>
          <w:lang w:val="en-GB"/>
        </w:rPr>
        <w:t>Historias</w:t>
      </w:r>
      <w:proofErr w:type="spellEnd"/>
      <w:r w:rsidRPr="00FE283C">
        <w:rPr>
          <w:rFonts w:ascii="Arial" w:hAnsi="Arial" w:cs="Arial"/>
          <w:spacing w:val="-4"/>
          <w:sz w:val="22"/>
          <w:szCs w:val="22"/>
          <w:lang w:val="en-GB"/>
        </w:rPr>
        <w:t xml:space="preserve"> autem </w:t>
      </w:r>
      <w:proofErr w:type="spellStart"/>
      <w:r w:rsidRPr="00FE283C">
        <w:rPr>
          <w:rFonts w:ascii="Arial" w:hAnsi="Arial" w:cs="Arial"/>
          <w:spacing w:val="-4"/>
          <w:sz w:val="22"/>
          <w:szCs w:val="22"/>
          <w:lang w:val="en-GB"/>
        </w:rPr>
        <w:t>plures</w:t>
      </w:r>
      <w:proofErr w:type="spellEnd"/>
      <w:r w:rsidRPr="00FE283C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FE283C">
        <w:rPr>
          <w:rFonts w:ascii="Arial" w:hAnsi="Arial" w:cs="Arial"/>
          <w:spacing w:val="-4"/>
          <w:sz w:val="22"/>
          <w:szCs w:val="22"/>
          <w:lang w:val="en-GB"/>
        </w:rPr>
        <w:t>novisse</w:t>
      </w:r>
      <w:proofErr w:type="spellEnd"/>
      <w:r w:rsidRPr="00FE283C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FE283C">
        <w:rPr>
          <w:rFonts w:ascii="Arial" w:hAnsi="Arial" w:cs="Arial"/>
          <w:spacing w:val="-4"/>
          <w:sz w:val="22"/>
          <w:szCs w:val="22"/>
          <w:lang w:val="en-GB"/>
        </w:rPr>
        <w:t>oportet</w:t>
      </w:r>
      <w:proofErr w:type="spellEnd"/>
      <w:r w:rsidRPr="00FE283C">
        <w:rPr>
          <w:rFonts w:ascii="Arial" w:hAnsi="Arial" w:cs="Arial"/>
          <w:spacing w:val="-4"/>
          <w:sz w:val="22"/>
          <w:szCs w:val="22"/>
          <w:lang w:val="en-GB"/>
        </w:rPr>
        <w:t xml:space="preserve">, quod </w:t>
      </w:r>
      <w:proofErr w:type="spellStart"/>
      <w:r w:rsidRPr="00FE283C">
        <w:rPr>
          <w:rFonts w:ascii="Arial" w:hAnsi="Arial" w:cs="Arial"/>
          <w:spacing w:val="-4"/>
          <w:sz w:val="22"/>
          <w:szCs w:val="22"/>
          <w:lang w:val="en-GB"/>
        </w:rPr>
        <w:t>multa</w:t>
      </w:r>
      <w:proofErr w:type="spellEnd"/>
      <w:r w:rsidRPr="00FE283C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FE283C">
        <w:rPr>
          <w:rFonts w:ascii="Arial" w:hAnsi="Arial" w:cs="Arial"/>
          <w:spacing w:val="-4"/>
          <w:sz w:val="22"/>
          <w:szCs w:val="22"/>
          <w:lang w:val="en-GB"/>
        </w:rPr>
        <w:t>ornamenta</w:t>
      </w:r>
      <w:proofErr w:type="spellEnd"/>
      <w:r w:rsidRPr="00FE283C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FE283C">
        <w:rPr>
          <w:rFonts w:ascii="Arial" w:hAnsi="Arial" w:cs="Arial"/>
          <w:spacing w:val="-4"/>
          <w:sz w:val="22"/>
          <w:szCs w:val="22"/>
          <w:lang w:val="en-GB"/>
        </w:rPr>
        <w:t>saepe</w:t>
      </w:r>
      <w:proofErr w:type="spellEnd"/>
      <w:r w:rsidRPr="00FE283C">
        <w:rPr>
          <w:rFonts w:ascii="Arial" w:hAnsi="Arial" w:cs="Arial"/>
          <w:spacing w:val="-4"/>
          <w:sz w:val="22"/>
          <w:szCs w:val="22"/>
          <w:lang w:val="en-GB"/>
        </w:rPr>
        <w:t xml:space="preserve"> in </w:t>
      </w:r>
      <w:proofErr w:type="spellStart"/>
      <w:r w:rsidRPr="00FE283C">
        <w:rPr>
          <w:rFonts w:ascii="Arial" w:hAnsi="Arial" w:cs="Arial"/>
          <w:spacing w:val="-4"/>
          <w:sz w:val="22"/>
          <w:szCs w:val="22"/>
          <w:lang w:val="en-GB"/>
        </w:rPr>
        <w:t>operibus</w:t>
      </w:r>
      <w:proofErr w:type="spellEnd"/>
      <w:r w:rsidRPr="00FE283C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FE283C">
        <w:rPr>
          <w:rFonts w:ascii="Arial" w:hAnsi="Arial" w:cs="Arial"/>
          <w:spacing w:val="-4"/>
          <w:sz w:val="22"/>
          <w:szCs w:val="22"/>
          <w:lang w:val="en-GB"/>
        </w:rPr>
        <w:t>architecti</w:t>
      </w:r>
      <w:proofErr w:type="spellEnd"/>
      <w:r w:rsidRPr="00FE283C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FE283C">
        <w:rPr>
          <w:rFonts w:ascii="Arial" w:hAnsi="Arial" w:cs="Arial"/>
          <w:spacing w:val="-4"/>
          <w:sz w:val="22"/>
          <w:szCs w:val="22"/>
          <w:lang w:val="en-GB"/>
        </w:rPr>
        <w:t>designant</w:t>
      </w:r>
      <w:proofErr w:type="spellEnd"/>
      <w:r w:rsidRPr="00FE283C">
        <w:rPr>
          <w:rFonts w:ascii="Arial" w:hAnsi="Arial" w:cs="Arial"/>
          <w:spacing w:val="-4"/>
          <w:sz w:val="22"/>
          <w:szCs w:val="22"/>
          <w:lang w:val="en-GB"/>
        </w:rPr>
        <w:t xml:space="preserve">, de </w:t>
      </w:r>
      <w:proofErr w:type="spellStart"/>
      <w:r w:rsidRPr="00FE283C">
        <w:rPr>
          <w:rFonts w:ascii="Arial" w:hAnsi="Arial" w:cs="Arial"/>
          <w:spacing w:val="-4"/>
          <w:sz w:val="22"/>
          <w:szCs w:val="22"/>
          <w:lang w:val="en-GB"/>
        </w:rPr>
        <w:t>quibus</w:t>
      </w:r>
      <w:proofErr w:type="spellEnd"/>
      <w:r w:rsidRPr="00FE283C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FE283C">
        <w:rPr>
          <w:rFonts w:ascii="Arial" w:hAnsi="Arial" w:cs="Arial"/>
          <w:spacing w:val="-4"/>
          <w:sz w:val="22"/>
          <w:szCs w:val="22"/>
          <w:lang w:val="en-GB"/>
        </w:rPr>
        <w:t>argumentis</w:t>
      </w:r>
      <w:proofErr w:type="spellEnd"/>
      <w:r w:rsidRPr="00FE283C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FE283C">
        <w:rPr>
          <w:rFonts w:ascii="Arial" w:hAnsi="Arial" w:cs="Arial"/>
          <w:spacing w:val="-4"/>
          <w:sz w:val="22"/>
          <w:szCs w:val="22"/>
          <w:lang w:val="en-GB"/>
        </w:rPr>
        <w:t>rationem</w:t>
      </w:r>
      <w:proofErr w:type="spellEnd"/>
      <w:r w:rsidRPr="00FE283C">
        <w:rPr>
          <w:rFonts w:ascii="Arial" w:hAnsi="Arial" w:cs="Arial"/>
          <w:spacing w:val="-4"/>
          <w:sz w:val="22"/>
          <w:szCs w:val="22"/>
          <w:lang w:val="en-GB"/>
        </w:rPr>
        <w:t xml:space="preserve">, cur </w:t>
      </w:r>
      <w:proofErr w:type="spellStart"/>
      <w:r w:rsidRPr="00FE283C">
        <w:rPr>
          <w:rFonts w:ascii="Arial" w:hAnsi="Arial" w:cs="Arial"/>
          <w:spacing w:val="-4"/>
          <w:sz w:val="22"/>
          <w:szCs w:val="22"/>
          <w:lang w:val="en-GB"/>
        </w:rPr>
        <w:t>fecerint</w:t>
      </w:r>
      <w:proofErr w:type="spellEnd"/>
      <w:r w:rsidRPr="00FE283C">
        <w:rPr>
          <w:rFonts w:ascii="Arial" w:hAnsi="Arial" w:cs="Arial"/>
          <w:spacing w:val="-4"/>
          <w:sz w:val="22"/>
          <w:szCs w:val="22"/>
          <w:lang w:val="en-GB"/>
        </w:rPr>
        <w:t xml:space="preserve">, </w:t>
      </w:r>
      <w:proofErr w:type="spellStart"/>
      <w:r w:rsidRPr="00FE283C">
        <w:rPr>
          <w:rFonts w:ascii="Arial" w:hAnsi="Arial" w:cs="Arial"/>
          <w:spacing w:val="-4"/>
          <w:sz w:val="22"/>
          <w:szCs w:val="22"/>
          <w:lang w:val="en-GB"/>
        </w:rPr>
        <w:t>quaerentibus</w:t>
      </w:r>
      <w:proofErr w:type="spellEnd"/>
      <w:r w:rsidRPr="00FE283C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FE283C">
        <w:rPr>
          <w:rFonts w:ascii="Arial" w:hAnsi="Arial" w:cs="Arial"/>
          <w:spacing w:val="-4"/>
          <w:sz w:val="22"/>
          <w:szCs w:val="22"/>
          <w:lang w:val="en-GB"/>
        </w:rPr>
        <w:t>reddere</w:t>
      </w:r>
      <w:proofErr w:type="spellEnd"/>
      <w:r w:rsidRPr="00FE283C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FE283C">
        <w:rPr>
          <w:rFonts w:ascii="Arial" w:hAnsi="Arial" w:cs="Arial"/>
          <w:spacing w:val="-4"/>
          <w:sz w:val="22"/>
          <w:szCs w:val="22"/>
          <w:lang w:val="en-GB"/>
        </w:rPr>
        <w:t>debent</w:t>
      </w:r>
      <w:proofErr w:type="spellEnd"/>
      <w:r w:rsidRPr="00FE283C">
        <w:rPr>
          <w:rFonts w:ascii="Arial" w:hAnsi="Arial" w:cs="Arial"/>
          <w:spacing w:val="-4"/>
          <w:sz w:val="22"/>
          <w:szCs w:val="22"/>
          <w:lang w:val="en-GB"/>
        </w:rPr>
        <w:t xml:space="preserve">. </w:t>
      </w:r>
      <w:proofErr w:type="spellStart"/>
      <w:r w:rsidRPr="00FE283C">
        <w:rPr>
          <w:rFonts w:ascii="Arial" w:hAnsi="Arial" w:cs="Arial"/>
          <w:spacing w:val="-4"/>
          <w:sz w:val="22"/>
          <w:szCs w:val="22"/>
          <w:lang w:val="en-GB"/>
        </w:rPr>
        <w:t>Quemadmodum</w:t>
      </w:r>
      <w:proofErr w:type="spellEnd"/>
      <w:r w:rsidRPr="00FE283C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FE283C">
        <w:rPr>
          <w:rFonts w:ascii="Arial" w:hAnsi="Arial" w:cs="Arial"/>
          <w:spacing w:val="-4"/>
          <w:sz w:val="22"/>
          <w:szCs w:val="22"/>
          <w:lang w:val="en-GB"/>
        </w:rPr>
        <w:t>si</w:t>
      </w:r>
      <w:proofErr w:type="spellEnd"/>
      <w:r w:rsidRPr="00FE283C">
        <w:rPr>
          <w:rFonts w:ascii="Arial" w:hAnsi="Arial" w:cs="Arial"/>
          <w:spacing w:val="-4"/>
          <w:sz w:val="22"/>
          <w:szCs w:val="22"/>
          <w:lang w:val="en-GB"/>
        </w:rPr>
        <w:t xml:space="preserve"> quis </w:t>
      </w:r>
      <w:proofErr w:type="spellStart"/>
      <w:r w:rsidRPr="00FE283C">
        <w:rPr>
          <w:rFonts w:ascii="Arial" w:hAnsi="Arial" w:cs="Arial"/>
          <w:spacing w:val="-4"/>
          <w:sz w:val="22"/>
          <w:szCs w:val="22"/>
          <w:lang w:val="en-GB"/>
        </w:rPr>
        <w:t>statuas</w:t>
      </w:r>
      <w:proofErr w:type="spellEnd"/>
      <w:r w:rsidRPr="00FE283C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FE283C">
        <w:rPr>
          <w:rFonts w:ascii="Arial" w:hAnsi="Arial" w:cs="Arial"/>
          <w:spacing w:val="-4"/>
          <w:sz w:val="22"/>
          <w:szCs w:val="22"/>
          <w:lang w:val="en-GB"/>
        </w:rPr>
        <w:t>marmoreas</w:t>
      </w:r>
      <w:proofErr w:type="spellEnd"/>
      <w:r w:rsidRPr="00FE283C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FE283C">
        <w:rPr>
          <w:rFonts w:ascii="Arial" w:hAnsi="Arial" w:cs="Arial"/>
          <w:spacing w:val="-4"/>
          <w:sz w:val="22"/>
          <w:szCs w:val="22"/>
          <w:lang w:val="en-GB"/>
        </w:rPr>
        <w:t>muliebres</w:t>
      </w:r>
      <w:proofErr w:type="spellEnd"/>
      <w:r w:rsidRPr="00FE283C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FE283C">
        <w:rPr>
          <w:rFonts w:ascii="Arial" w:hAnsi="Arial" w:cs="Arial"/>
          <w:spacing w:val="-4"/>
          <w:sz w:val="22"/>
          <w:szCs w:val="22"/>
          <w:lang w:val="en-GB"/>
        </w:rPr>
        <w:t>stolatas</w:t>
      </w:r>
      <w:proofErr w:type="spellEnd"/>
      <w:r w:rsidRPr="00FE283C">
        <w:rPr>
          <w:rFonts w:ascii="Arial" w:hAnsi="Arial" w:cs="Arial"/>
          <w:spacing w:val="-4"/>
          <w:sz w:val="22"/>
          <w:szCs w:val="22"/>
          <w:lang w:val="en-GB"/>
        </w:rPr>
        <w:t xml:space="preserve">, </w:t>
      </w:r>
      <w:proofErr w:type="spellStart"/>
      <w:r w:rsidRPr="00FE283C">
        <w:rPr>
          <w:rFonts w:ascii="Arial" w:hAnsi="Arial" w:cs="Arial"/>
          <w:spacing w:val="-4"/>
          <w:sz w:val="22"/>
          <w:szCs w:val="22"/>
          <w:lang w:val="en-GB"/>
        </w:rPr>
        <w:t>quae</w:t>
      </w:r>
      <w:proofErr w:type="spellEnd"/>
      <w:r w:rsidRPr="00FE283C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FE283C">
        <w:rPr>
          <w:rFonts w:ascii="Arial" w:hAnsi="Arial" w:cs="Arial"/>
          <w:spacing w:val="-4"/>
          <w:sz w:val="22"/>
          <w:szCs w:val="22"/>
          <w:lang w:val="en-GB"/>
        </w:rPr>
        <w:t>cariatides</w:t>
      </w:r>
      <w:proofErr w:type="spellEnd"/>
      <w:r w:rsidRPr="00FE283C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FE283C">
        <w:rPr>
          <w:rFonts w:ascii="Arial" w:hAnsi="Arial" w:cs="Arial"/>
          <w:spacing w:val="-4"/>
          <w:sz w:val="22"/>
          <w:szCs w:val="22"/>
          <w:lang w:val="en-GB"/>
        </w:rPr>
        <w:t>dicuntur</w:t>
      </w:r>
      <w:proofErr w:type="spellEnd"/>
      <w:r w:rsidRPr="00FE283C">
        <w:rPr>
          <w:rFonts w:ascii="Arial" w:hAnsi="Arial" w:cs="Arial"/>
          <w:spacing w:val="-4"/>
          <w:sz w:val="22"/>
          <w:szCs w:val="22"/>
          <w:lang w:val="en-GB"/>
        </w:rPr>
        <w:t xml:space="preserve">, pro </w:t>
      </w:r>
      <w:proofErr w:type="spellStart"/>
      <w:r w:rsidRPr="00FE283C">
        <w:rPr>
          <w:rFonts w:ascii="Arial" w:hAnsi="Arial" w:cs="Arial"/>
          <w:spacing w:val="-4"/>
          <w:sz w:val="22"/>
          <w:szCs w:val="22"/>
          <w:lang w:val="en-GB"/>
        </w:rPr>
        <w:t>columnis</w:t>
      </w:r>
      <w:proofErr w:type="spellEnd"/>
      <w:r w:rsidRPr="00FE283C">
        <w:rPr>
          <w:rFonts w:ascii="Arial" w:hAnsi="Arial" w:cs="Arial"/>
          <w:spacing w:val="-4"/>
          <w:sz w:val="22"/>
          <w:szCs w:val="22"/>
          <w:lang w:val="en-GB"/>
        </w:rPr>
        <w:t xml:space="preserve"> in opere </w:t>
      </w:r>
      <w:proofErr w:type="spellStart"/>
      <w:r w:rsidRPr="00FE283C">
        <w:rPr>
          <w:rFonts w:ascii="Arial" w:hAnsi="Arial" w:cs="Arial"/>
          <w:spacing w:val="-4"/>
          <w:sz w:val="22"/>
          <w:szCs w:val="22"/>
          <w:lang w:val="en-GB"/>
        </w:rPr>
        <w:t>statuerit</w:t>
      </w:r>
      <w:proofErr w:type="spellEnd"/>
      <w:r w:rsidRPr="00FE283C">
        <w:rPr>
          <w:rFonts w:ascii="Arial" w:hAnsi="Arial" w:cs="Arial"/>
          <w:spacing w:val="-4"/>
          <w:sz w:val="22"/>
          <w:szCs w:val="22"/>
          <w:lang w:val="en-GB"/>
        </w:rPr>
        <w:t xml:space="preserve"> et </w:t>
      </w:r>
      <w:proofErr w:type="spellStart"/>
      <w:r w:rsidRPr="00FE283C">
        <w:rPr>
          <w:rFonts w:ascii="Arial" w:hAnsi="Arial" w:cs="Arial"/>
          <w:spacing w:val="-4"/>
          <w:sz w:val="22"/>
          <w:szCs w:val="22"/>
          <w:lang w:val="en-GB"/>
        </w:rPr>
        <w:t>insuper</w:t>
      </w:r>
      <w:proofErr w:type="spellEnd"/>
      <w:r w:rsidRPr="00FE283C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FE283C">
        <w:rPr>
          <w:rFonts w:ascii="Arial" w:hAnsi="Arial" w:cs="Arial"/>
          <w:spacing w:val="-4"/>
          <w:sz w:val="22"/>
          <w:szCs w:val="22"/>
          <w:lang w:val="en-GB"/>
        </w:rPr>
        <w:t>mutulos</w:t>
      </w:r>
      <w:proofErr w:type="spellEnd"/>
      <w:r w:rsidRPr="00FE283C">
        <w:rPr>
          <w:rFonts w:ascii="Arial" w:hAnsi="Arial" w:cs="Arial"/>
          <w:spacing w:val="-4"/>
          <w:sz w:val="22"/>
          <w:szCs w:val="22"/>
          <w:lang w:val="en-GB"/>
        </w:rPr>
        <w:t xml:space="preserve"> et coronas </w:t>
      </w:r>
      <w:proofErr w:type="spellStart"/>
      <w:r w:rsidRPr="00FE283C">
        <w:rPr>
          <w:rFonts w:ascii="Arial" w:hAnsi="Arial" w:cs="Arial"/>
          <w:spacing w:val="-4"/>
          <w:sz w:val="22"/>
          <w:szCs w:val="22"/>
          <w:lang w:val="en-GB"/>
        </w:rPr>
        <w:t>conlocaverit</w:t>
      </w:r>
      <w:proofErr w:type="spellEnd"/>
      <w:r w:rsidRPr="00FE283C">
        <w:rPr>
          <w:rFonts w:ascii="Arial" w:hAnsi="Arial" w:cs="Arial"/>
          <w:spacing w:val="-4"/>
          <w:sz w:val="22"/>
          <w:szCs w:val="22"/>
          <w:lang w:val="en-GB"/>
        </w:rPr>
        <w:t xml:space="preserve">, </w:t>
      </w:r>
      <w:proofErr w:type="spellStart"/>
      <w:r w:rsidRPr="00FE283C">
        <w:rPr>
          <w:rFonts w:ascii="Arial" w:hAnsi="Arial" w:cs="Arial"/>
          <w:spacing w:val="-4"/>
          <w:sz w:val="22"/>
          <w:szCs w:val="22"/>
          <w:lang w:val="en-GB"/>
        </w:rPr>
        <w:t>percontantibus</w:t>
      </w:r>
      <w:proofErr w:type="spellEnd"/>
      <w:r w:rsidRPr="00FE283C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FE283C">
        <w:rPr>
          <w:rFonts w:ascii="Arial" w:hAnsi="Arial" w:cs="Arial"/>
          <w:spacing w:val="-4"/>
          <w:sz w:val="22"/>
          <w:szCs w:val="22"/>
          <w:lang w:val="en-GB"/>
        </w:rPr>
        <w:t>ita</w:t>
      </w:r>
      <w:proofErr w:type="spellEnd"/>
      <w:r w:rsidRPr="00FE283C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FE283C">
        <w:rPr>
          <w:rFonts w:ascii="Arial" w:hAnsi="Arial" w:cs="Arial"/>
          <w:spacing w:val="-4"/>
          <w:sz w:val="22"/>
          <w:szCs w:val="22"/>
          <w:lang w:val="en-GB"/>
        </w:rPr>
        <w:t>reddet</w:t>
      </w:r>
      <w:proofErr w:type="spellEnd"/>
      <w:r w:rsidRPr="00FE283C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FE283C">
        <w:rPr>
          <w:rFonts w:ascii="Arial" w:hAnsi="Arial" w:cs="Arial"/>
          <w:spacing w:val="-4"/>
          <w:sz w:val="22"/>
          <w:szCs w:val="22"/>
          <w:lang w:val="en-GB"/>
        </w:rPr>
        <w:t>rationem</w:t>
      </w:r>
      <w:proofErr w:type="spellEnd"/>
      <w:r w:rsidRPr="00FE283C">
        <w:rPr>
          <w:rFonts w:ascii="Arial" w:hAnsi="Arial" w:cs="Arial"/>
          <w:spacing w:val="-4"/>
          <w:sz w:val="22"/>
          <w:szCs w:val="22"/>
          <w:lang w:val="en-GB"/>
        </w:rPr>
        <w:t xml:space="preserve"> Caria, civitas </w:t>
      </w:r>
      <w:proofErr w:type="spellStart"/>
      <w:r w:rsidRPr="00FE283C">
        <w:rPr>
          <w:rFonts w:ascii="Arial" w:hAnsi="Arial" w:cs="Arial"/>
          <w:spacing w:val="-4"/>
          <w:sz w:val="22"/>
          <w:szCs w:val="22"/>
          <w:lang w:val="en-GB"/>
        </w:rPr>
        <w:t>Peloponnensis</w:t>
      </w:r>
      <w:proofErr w:type="spellEnd"/>
      <w:r w:rsidRPr="00FE283C">
        <w:rPr>
          <w:rFonts w:ascii="Arial" w:hAnsi="Arial" w:cs="Arial"/>
          <w:spacing w:val="-4"/>
          <w:sz w:val="22"/>
          <w:szCs w:val="22"/>
          <w:lang w:val="en-GB"/>
        </w:rPr>
        <w:t xml:space="preserve">, cum Persis </w:t>
      </w:r>
      <w:proofErr w:type="spellStart"/>
      <w:r w:rsidRPr="00FE283C">
        <w:rPr>
          <w:rFonts w:ascii="Arial" w:hAnsi="Arial" w:cs="Arial"/>
          <w:spacing w:val="-4"/>
          <w:sz w:val="22"/>
          <w:szCs w:val="22"/>
          <w:lang w:val="en-GB"/>
        </w:rPr>
        <w:t>hostibus</w:t>
      </w:r>
      <w:proofErr w:type="spellEnd"/>
      <w:r w:rsidRPr="00FE283C">
        <w:rPr>
          <w:rFonts w:ascii="Arial" w:hAnsi="Arial" w:cs="Arial"/>
          <w:spacing w:val="-4"/>
          <w:sz w:val="22"/>
          <w:szCs w:val="22"/>
          <w:lang w:val="en-GB"/>
        </w:rPr>
        <w:t xml:space="preserve"> contra </w:t>
      </w:r>
      <w:proofErr w:type="spellStart"/>
      <w:r w:rsidRPr="00FE283C">
        <w:rPr>
          <w:rFonts w:ascii="Arial" w:hAnsi="Arial" w:cs="Arial"/>
          <w:spacing w:val="-4"/>
          <w:sz w:val="22"/>
          <w:szCs w:val="22"/>
          <w:lang w:val="en-GB"/>
        </w:rPr>
        <w:t>Graeciam</w:t>
      </w:r>
      <w:proofErr w:type="spellEnd"/>
      <w:r w:rsidRPr="00FE283C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FE283C">
        <w:rPr>
          <w:rFonts w:ascii="Arial" w:hAnsi="Arial" w:cs="Arial"/>
          <w:spacing w:val="-4"/>
          <w:sz w:val="22"/>
          <w:szCs w:val="22"/>
          <w:lang w:val="en-GB"/>
        </w:rPr>
        <w:t>consensit</w:t>
      </w:r>
      <w:proofErr w:type="spellEnd"/>
      <w:r w:rsidRPr="00FE283C">
        <w:rPr>
          <w:rFonts w:ascii="Arial" w:hAnsi="Arial" w:cs="Arial"/>
          <w:spacing w:val="-4"/>
          <w:sz w:val="22"/>
          <w:szCs w:val="22"/>
          <w:lang w:val="en-GB"/>
        </w:rPr>
        <w:t xml:space="preserve">.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Postea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Graeci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per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victoriam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gloriose bello liberati communi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consilio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Cariatibus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bellum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indixerunt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.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Itaque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oppido capto,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viris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interfectis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,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civitate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declarata,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matronas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eorum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in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servitutem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abduxerunt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,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nec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sunt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passi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stolas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neque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ornatus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matronales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deponere, uti non una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triumpho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ducerentur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, sed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aeterno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servitutis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exemplo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gravi contumelia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pressae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poenas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pendere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viderentur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pro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civitate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. Ideo qui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tunc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architecti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fuerunt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aedificiis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publicis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designaverunt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earum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imagines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oneri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ferundo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conlocatas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, ut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etiam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posteris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nota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poena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peccati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Cariatium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memoriae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traderetur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>.</w:t>
      </w:r>
    </w:p>
    <w:p w14:paraId="7A30D173" w14:textId="22696376" w:rsidR="00853D7A" w:rsidRPr="005C65B9" w:rsidRDefault="00853D7A" w:rsidP="00853D7A">
      <w:pPr>
        <w:tabs>
          <w:tab w:val="left" w:pos="4427"/>
        </w:tabs>
        <w:spacing w:line="240" w:lineRule="auto"/>
        <w:jc w:val="both"/>
        <w:rPr>
          <w:rFonts w:ascii="Arial" w:hAnsi="Arial" w:cs="Arial"/>
          <w:spacing w:val="-4"/>
          <w:sz w:val="22"/>
          <w:szCs w:val="22"/>
          <w:lang w:val="en-GB"/>
        </w:rPr>
      </w:pPr>
      <w:r w:rsidRPr="00853D7A">
        <w:rPr>
          <w:rFonts w:ascii="Arial" w:hAnsi="Arial" w:cs="Arial"/>
          <w:spacing w:val="-4"/>
          <w:sz w:val="22"/>
          <w:szCs w:val="22"/>
        </w:rPr>
        <w:t xml:space="preserve">Non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minus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Lacones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, Pausania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Agesilae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filio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duce,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Plataeeo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proelio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pauca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manu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infinitum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numerum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exercitus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Persarum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cum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superavissent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,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acto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lastRenderedPageBreak/>
        <w:t>cum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gloria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triumpho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spoliorum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et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praedae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,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porticum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Persicam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ex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manubiis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,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laudis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et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virtutis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civium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indicem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,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victoriae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posteris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pro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tropaeo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constituerunt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.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Ibique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captivorum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simulacra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barbarico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vestis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ornatu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, superbia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meritis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contumeliis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punita,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sustinentia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tectum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conlocaverunt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, uti et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hostes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horrescerent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timore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eorum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fortitudinis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effectus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, et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cives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id exemplum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virtutis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aspicientes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gloria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erecti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ad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defendendam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libertatem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853D7A">
        <w:rPr>
          <w:rFonts w:ascii="Arial" w:hAnsi="Arial" w:cs="Arial"/>
          <w:spacing w:val="-4"/>
          <w:sz w:val="22"/>
          <w:szCs w:val="22"/>
        </w:rPr>
        <w:t>essent</w:t>
      </w:r>
      <w:proofErr w:type="spellEnd"/>
      <w:r w:rsidRPr="00853D7A">
        <w:rPr>
          <w:rFonts w:ascii="Arial" w:hAnsi="Arial" w:cs="Arial"/>
          <w:spacing w:val="-4"/>
          <w:sz w:val="22"/>
          <w:szCs w:val="22"/>
        </w:rPr>
        <w:t xml:space="preserve"> parati.</w:t>
      </w:r>
      <w:r w:rsidR="00C766DF">
        <w:rPr>
          <w:rFonts w:ascii="Arial" w:hAnsi="Arial" w:cs="Arial"/>
          <w:spacing w:val="-4"/>
          <w:sz w:val="22"/>
          <w:szCs w:val="22"/>
        </w:rPr>
        <w:t xml:space="preserve"> </w:t>
      </w:r>
      <w:r w:rsidRPr="005C65B9">
        <w:rPr>
          <w:rFonts w:ascii="Arial" w:hAnsi="Arial" w:cs="Arial"/>
          <w:spacing w:val="-4"/>
          <w:sz w:val="22"/>
          <w:szCs w:val="22"/>
          <w:lang w:val="es-ES_tradnl"/>
        </w:rPr>
        <w:t xml:space="preserve">Itaque ex eo multi statuas Persicas sustinentes epistylia et ornamenta eorum conlocaverunt, et ita ex eo argumento varietates egregias auxerunt operibus. </w:t>
      </w:r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Item sunt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aliae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eiusdem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generis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historiae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,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quarum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notitiam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architectos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tenere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oporteat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>.</w:t>
      </w:r>
    </w:p>
    <w:p w14:paraId="16A0E737" w14:textId="632CEFFE" w:rsidR="00853D7A" w:rsidRPr="005C65B9" w:rsidRDefault="00853D7A" w:rsidP="00853D7A">
      <w:pPr>
        <w:tabs>
          <w:tab w:val="left" w:pos="4427"/>
        </w:tabs>
        <w:spacing w:line="240" w:lineRule="auto"/>
        <w:jc w:val="both"/>
        <w:rPr>
          <w:rFonts w:ascii="Arial" w:hAnsi="Arial" w:cs="Arial"/>
          <w:spacing w:val="-4"/>
          <w:sz w:val="22"/>
          <w:szCs w:val="22"/>
          <w:lang w:val="en-GB"/>
        </w:rPr>
      </w:pPr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Philosophia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vero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perficit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architectum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animo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magno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et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uti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non sit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adrogans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,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sed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potius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facilis,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aequus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et fidelis, sine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avaritia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, quod est maximum;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nullum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enim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opus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vere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sine fide et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casitate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fieri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potest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; ne sit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cupidus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neque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in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muneribus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accipiendis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habeat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animum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occupatum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,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sed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cum gravitate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suam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tueatur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dignitatem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bonam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famam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habendo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; et haec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enim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philosophia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praescribit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.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Praeterea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de rerum natura,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quae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graece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physiologia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dicitur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, philosophia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explicat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. Quam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necesse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est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studiosiusnovisse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, quod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habet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multas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et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varias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naturales quaestiones. Ut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etiam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in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aquarum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ductionibus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.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Insursibus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enim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et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circuitionibus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et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librata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planitie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expressionibus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spiritus naturales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aliter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atque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aliter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fiunt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, quorum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offensionibus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mederi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nemo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poterit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, nisi qui ex philosophia principia rerum naturae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noverit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. Item qui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Ctesibii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aut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Archimedis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et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ceterorum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, qui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eiusdem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generis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praecepta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conscripserunt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,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leget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,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sentire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non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poterit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, nisi his rebus a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philosophis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erit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institutus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>.</w:t>
      </w:r>
    </w:p>
    <w:p w14:paraId="35D2E898" w14:textId="77777777" w:rsidR="00853D7A" w:rsidRPr="005C65B9" w:rsidRDefault="00853D7A" w:rsidP="00853D7A">
      <w:pPr>
        <w:tabs>
          <w:tab w:val="left" w:pos="4427"/>
        </w:tabs>
        <w:spacing w:line="240" w:lineRule="auto"/>
        <w:jc w:val="both"/>
        <w:rPr>
          <w:rFonts w:ascii="Arial" w:hAnsi="Arial" w:cs="Arial"/>
          <w:spacing w:val="-4"/>
          <w:sz w:val="22"/>
          <w:szCs w:val="22"/>
          <w:lang w:val="en-GB"/>
        </w:rPr>
      </w:pP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Musicen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autem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sciat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oportet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,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uti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canonicam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rationem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et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mathematicam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notam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habeat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,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praeterea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balistarum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,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catapultarum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,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scorpionum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temperaturas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possit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recte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facere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. In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capitulis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enim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dextra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ac sinistra sunt foramina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hemitoniorum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, per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quae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tenduntur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suculis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et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vectibus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e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nervo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torti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funes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, qui non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praecluduntur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nec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praeligantur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, nisi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sonitus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ad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artificis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aures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certos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et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aequales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fecerunt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.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Bracchia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enim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,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quae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in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eas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tentiones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includuntur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, cum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extenduntur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,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aequaliter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et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pariter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utraque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plagam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mittere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debent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;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quodsi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non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homotona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fuerint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,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inpedient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directem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telorum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missionem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>.</w:t>
      </w:r>
    </w:p>
    <w:p w14:paraId="31C02C22" w14:textId="722DE1AA" w:rsidR="00853D7A" w:rsidRDefault="00853D7A" w:rsidP="00853D7A">
      <w:pPr>
        <w:tabs>
          <w:tab w:val="left" w:pos="4427"/>
        </w:tabs>
        <w:spacing w:line="240" w:lineRule="auto"/>
        <w:jc w:val="both"/>
        <w:rPr>
          <w:rFonts w:ascii="Arial" w:hAnsi="Arial" w:cs="Arial"/>
          <w:spacing w:val="-4"/>
          <w:sz w:val="22"/>
          <w:szCs w:val="22"/>
          <w:lang w:val="en-GB"/>
        </w:rPr>
      </w:pPr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Item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theatris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vasa area,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quae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in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cellis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sub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gradibus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mathematica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ratione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conlocantur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quae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Gracei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echeia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appellant;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sonitûm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et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discrimina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ad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symphonias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musicas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sive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concentus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componuntur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divisa in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circinatione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lastRenderedPageBreak/>
        <w:t>diatesseron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et diapente et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disdiapason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,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uti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vox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scaenici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sonitus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conveniens in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dispositionibus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tactu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cum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offenderit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,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aucta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cum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incremento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clarior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et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suavior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ad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spectatorum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perveniat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aures.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Hydraulicas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quoque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machinas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et cetera,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quae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sunt similia his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organis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, sine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musicis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rationibus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efficere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nemo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poterit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>.</w:t>
      </w:r>
      <w:r w:rsidR="00C766DF"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Disciplinam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vero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medicinae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novisse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oportet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propter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inclinationem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caeli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,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quae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Graeci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climata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dicunt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, et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aeris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et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locorum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, qui sunt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salubres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aut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pestilentes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,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aquarumque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usus; sine his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enim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rationibus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nulla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salubris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habitatio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fieri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potest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.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Iura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quoque nota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habeat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oportet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,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ea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quae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necessaria sunt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aedificiis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communibus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parietum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ad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ambitum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stillicidiorum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et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cloacarum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,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luminum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. Item,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aquarum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ductiones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et cetera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quae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eiusmod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sunt, nota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oportet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sint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architectis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,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uti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ante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caveant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quam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instituant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aedificia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, ne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controversiae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factis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operibus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patribus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familiarum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relinquantur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, et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ut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legibus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scribendis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prudentia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cavere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possit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et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locatori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et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conductori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;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namque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si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lex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perite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fuerit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scripta;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erit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ut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sine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captione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uterque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ab utroque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liberetur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>.</w:t>
      </w:r>
    </w:p>
    <w:p w14:paraId="42CDA342" w14:textId="77777777" w:rsidR="00507E27" w:rsidRPr="008465D5" w:rsidRDefault="00507E27" w:rsidP="00853D7A">
      <w:pPr>
        <w:tabs>
          <w:tab w:val="left" w:pos="4427"/>
        </w:tabs>
        <w:spacing w:line="240" w:lineRule="auto"/>
        <w:jc w:val="both"/>
        <w:rPr>
          <w:rFonts w:ascii="Arial" w:hAnsi="Arial" w:cs="Arial"/>
          <w:spacing w:val="-4"/>
          <w:sz w:val="22"/>
          <w:szCs w:val="22"/>
          <w:lang w:val="en-GB"/>
        </w:rPr>
      </w:pPr>
    </w:p>
    <w:p w14:paraId="0FCA4D9D" w14:textId="24734038" w:rsidR="00383A99" w:rsidRPr="001A0B9C" w:rsidRDefault="008465D5" w:rsidP="00853D7A">
      <w:pPr>
        <w:tabs>
          <w:tab w:val="left" w:pos="4427"/>
        </w:tabs>
        <w:spacing w:line="240" w:lineRule="auto"/>
        <w:jc w:val="both"/>
        <w:rPr>
          <w:rFonts w:ascii="Arial" w:hAnsi="Arial" w:cs="Arial"/>
          <w:b/>
          <w:bCs/>
          <w:spacing w:val="-4"/>
          <w:sz w:val="22"/>
          <w:szCs w:val="22"/>
          <w:lang w:val="en-GB"/>
        </w:rPr>
      </w:pPr>
      <w:r w:rsidRPr="001A0B9C">
        <w:rPr>
          <w:rFonts w:ascii="Arial" w:hAnsi="Arial" w:cs="Arial"/>
          <w:b/>
          <w:bCs/>
          <w:spacing w:val="-4"/>
          <w:sz w:val="22"/>
          <w:szCs w:val="22"/>
          <w:lang w:val="en-GB"/>
        </w:rPr>
        <w:t>3</w:t>
      </w:r>
      <w:r w:rsidR="00383A99" w:rsidRPr="001A0B9C">
        <w:rPr>
          <w:rFonts w:ascii="Arial" w:hAnsi="Arial" w:cs="Arial"/>
          <w:b/>
          <w:bCs/>
          <w:spacing w:val="-4"/>
          <w:sz w:val="22"/>
          <w:szCs w:val="22"/>
          <w:lang w:val="en-GB"/>
        </w:rPr>
        <w:t xml:space="preserve">. </w:t>
      </w:r>
      <w:r w:rsidR="00475F15">
        <w:rPr>
          <w:rFonts w:ascii="Arial" w:hAnsi="Arial" w:cs="Arial"/>
          <w:b/>
          <w:bCs/>
          <w:spacing w:val="-4"/>
          <w:sz w:val="22"/>
          <w:szCs w:val="22"/>
          <w:lang w:val="en-GB"/>
        </w:rPr>
        <w:t>C</w:t>
      </w:r>
      <w:r w:rsidR="00475F15" w:rsidRPr="00475F15">
        <w:rPr>
          <w:rFonts w:ascii="Arial" w:hAnsi="Arial" w:cs="Arial"/>
          <w:b/>
          <w:bCs/>
          <w:spacing w:val="-4"/>
          <w:sz w:val="22"/>
          <w:szCs w:val="22"/>
          <w:lang w:val="en-GB"/>
        </w:rPr>
        <w:t>onclusion</w:t>
      </w:r>
    </w:p>
    <w:p w14:paraId="2FA55F2E" w14:textId="77777777" w:rsidR="00853D7A" w:rsidRPr="005C65B9" w:rsidRDefault="00853D7A" w:rsidP="00853D7A">
      <w:pPr>
        <w:tabs>
          <w:tab w:val="left" w:pos="4427"/>
        </w:tabs>
        <w:spacing w:line="240" w:lineRule="auto"/>
        <w:jc w:val="both"/>
        <w:rPr>
          <w:rFonts w:ascii="Arial" w:hAnsi="Arial" w:cs="Arial"/>
          <w:spacing w:val="-4"/>
          <w:sz w:val="22"/>
          <w:szCs w:val="22"/>
          <w:lang w:val="en-GB"/>
        </w:rPr>
      </w:pPr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Item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theatris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vasa area,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quae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in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cellis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sub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gradibus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mathematica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ratione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conlocantur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quae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Gracei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echeia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appellant;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sonitûm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et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discrimina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ad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symphonias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musicas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sive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concentus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componuntur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divisa in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circinatione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diatesseron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et diapente et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disdiapason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,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uti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vox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scaenici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sonitus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conveniens in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dispositionibus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tactu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cum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offenderit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,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aucta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cum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incremento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clarior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et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suavior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ad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spectatorum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perveniat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aures.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Hydraulicas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quoque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machinas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et cetera,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quae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sunt similia his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organis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, sine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musicis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rationibus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efficere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nemo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poterit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>.</w:t>
      </w:r>
    </w:p>
    <w:p w14:paraId="7641333C" w14:textId="77777777" w:rsidR="00853D7A" w:rsidRPr="005C65B9" w:rsidRDefault="00853D7A" w:rsidP="00853D7A">
      <w:pPr>
        <w:tabs>
          <w:tab w:val="left" w:pos="4427"/>
        </w:tabs>
        <w:spacing w:line="240" w:lineRule="auto"/>
        <w:jc w:val="both"/>
        <w:rPr>
          <w:rFonts w:ascii="Arial" w:hAnsi="Arial" w:cs="Arial"/>
          <w:spacing w:val="-4"/>
          <w:sz w:val="22"/>
          <w:szCs w:val="22"/>
          <w:lang w:val="en-GB"/>
        </w:rPr>
      </w:pP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Disciplinam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vero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medicinae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novisse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oportet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propter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inclinationem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caeli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,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quae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Graeci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climata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dicunt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, et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aeris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et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locorum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, qui sunt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salubres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aut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pestilentes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,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aquarumque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usus; sine his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enim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rationibus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nulla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salubris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habitatio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fieri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potest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.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Iura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quoque nota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habeat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oportet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,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ea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quae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necessaria sunt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aedificiis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communibus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parietum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ad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ambitum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stillicidiorum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et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cloacarum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,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luminum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. Item,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aquarum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ductiones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et cetera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quae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eiusmod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sunt, nota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oportet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sint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architectis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,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uti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ante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caveant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quam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instituant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aedificia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, ne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controversiae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factis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operibus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patribus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familiarum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relinquantur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, et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ut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legibus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scribendis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prudentia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cavere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possit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et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locatori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et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conductori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;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namque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si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lex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perite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fuerit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scripta;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erit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ut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sine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captione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uterque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 xml:space="preserve"> ab utroque </w:t>
      </w:r>
      <w:proofErr w:type="spellStart"/>
      <w:r w:rsidRPr="005C65B9">
        <w:rPr>
          <w:rFonts w:ascii="Arial" w:hAnsi="Arial" w:cs="Arial"/>
          <w:spacing w:val="-4"/>
          <w:sz w:val="22"/>
          <w:szCs w:val="22"/>
          <w:lang w:val="en-GB"/>
        </w:rPr>
        <w:t>liberetur</w:t>
      </w:r>
      <w:proofErr w:type="spellEnd"/>
      <w:r w:rsidRPr="005C65B9">
        <w:rPr>
          <w:rFonts w:ascii="Arial" w:hAnsi="Arial" w:cs="Arial"/>
          <w:spacing w:val="-4"/>
          <w:sz w:val="22"/>
          <w:szCs w:val="22"/>
          <w:lang w:val="en-GB"/>
        </w:rPr>
        <w:t>.</w:t>
      </w:r>
    </w:p>
    <w:p w14:paraId="68385FBA" w14:textId="77777777" w:rsidR="00475F15" w:rsidRPr="00FE283C" w:rsidRDefault="00475F15" w:rsidP="00853D7A">
      <w:pPr>
        <w:tabs>
          <w:tab w:val="left" w:pos="4427"/>
        </w:tabs>
        <w:spacing w:line="240" w:lineRule="auto"/>
        <w:jc w:val="both"/>
        <w:rPr>
          <w:rFonts w:ascii="Arial" w:hAnsi="Arial" w:cs="Arial"/>
          <w:b/>
          <w:bCs/>
          <w:spacing w:val="-4"/>
          <w:sz w:val="22"/>
          <w:szCs w:val="22"/>
          <w:lang w:val="en-GB"/>
        </w:rPr>
      </w:pPr>
      <w:r w:rsidRPr="00FE283C">
        <w:rPr>
          <w:rFonts w:ascii="Arial" w:hAnsi="Arial" w:cs="Arial"/>
          <w:b/>
          <w:bCs/>
          <w:spacing w:val="-4"/>
          <w:sz w:val="22"/>
          <w:szCs w:val="22"/>
          <w:lang w:val="en-GB"/>
        </w:rPr>
        <w:lastRenderedPageBreak/>
        <w:t xml:space="preserve">Key references [Arial 10] </w:t>
      </w:r>
    </w:p>
    <w:p w14:paraId="0F5BB5C5" w14:textId="3FB56504" w:rsidR="00367087" w:rsidRPr="00FE283C" w:rsidRDefault="00367087" w:rsidP="00853D7A">
      <w:pPr>
        <w:tabs>
          <w:tab w:val="left" w:pos="4427"/>
        </w:tabs>
        <w:spacing w:line="240" w:lineRule="auto"/>
        <w:jc w:val="both"/>
        <w:rPr>
          <w:rFonts w:ascii="Arial" w:hAnsi="Arial" w:cs="Arial"/>
          <w:spacing w:val="-4"/>
          <w:sz w:val="20"/>
          <w:szCs w:val="20"/>
          <w:lang w:val="en-GB"/>
        </w:rPr>
      </w:pPr>
      <w:r w:rsidRPr="00FE283C">
        <w:rPr>
          <w:rFonts w:ascii="Arial" w:hAnsi="Arial" w:cs="Arial"/>
          <w:spacing w:val="-4"/>
          <w:sz w:val="20"/>
          <w:szCs w:val="20"/>
          <w:lang w:val="en-GB"/>
        </w:rPr>
        <w:t xml:space="preserve">[1] Van der Geer J, </w:t>
      </w:r>
      <w:proofErr w:type="spellStart"/>
      <w:r w:rsidRPr="00FE283C">
        <w:rPr>
          <w:rFonts w:ascii="Arial" w:hAnsi="Arial" w:cs="Arial"/>
          <w:spacing w:val="-4"/>
          <w:sz w:val="20"/>
          <w:szCs w:val="20"/>
          <w:lang w:val="en-GB"/>
        </w:rPr>
        <w:t>Hanraads</w:t>
      </w:r>
      <w:proofErr w:type="spellEnd"/>
      <w:r w:rsidRPr="00FE283C">
        <w:rPr>
          <w:rFonts w:ascii="Arial" w:hAnsi="Arial" w:cs="Arial"/>
          <w:spacing w:val="-4"/>
          <w:sz w:val="20"/>
          <w:szCs w:val="20"/>
          <w:lang w:val="en-GB"/>
        </w:rPr>
        <w:t xml:space="preserve"> JAJ, Lupton RA. </w:t>
      </w:r>
      <w:r w:rsidRPr="00367087">
        <w:rPr>
          <w:rFonts w:ascii="Arial" w:hAnsi="Arial" w:cs="Arial"/>
          <w:spacing w:val="-4"/>
          <w:sz w:val="20"/>
          <w:szCs w:val="20"/>
          <w:lang w:val="en-GB"/>
        </w:rPr>
        <w:t xml:space="preserve">The art of writing a scientific article. </w:t>
      </w:r>
      <w:r w:rsidRPr="00FE283C">
        <w:rPr>
          <w:rFonts w:ascii="Arial" w:hAnsi="Arial" w:cs="Arial"/>
          <w:i/>
          <w:iCs/>
          <w:spacing w:val="-4"/>
          <w:sz w:val="20"/>
          <w:szCs w:val="20"/>
          <w:lang w:val="en-GB"/>
        </w:rPr>
        <w:t>J Sci Commun 2000</w:t>
      </w:r>
      <w:r w:rsidRPr="00FE283C">
        <w:rPr>
          <w:rFonts w:ascii="Arial" w:hAnsi="Arial" w:cs="Arial"/>
          <w:spacing w:val="-4"/>
          <w:sz w:val="20"/>
          <w:szCs w:val="20"/>
          <w:lang w:val="en-GB"/>
        </w:rPr>
        <w:t>;163:51-9. DOI (</w:t>
      </w:r>
      <w:r w:rsidR="00FE283C" w:rsidRPr="00FE283C">
        <w:rPr>
          <w:rFonts w:ascii="Arial" w:hAnsi="Arial" w:cs="Arial"/>
          <w:spacing w:val="-4"/>
          <w:sz w:val="20"/>
          <w:szCs w:val="20"/>
          <w:lang w:val="en-GB"/>
        </w:rPr>
        <w:t>if available</w:t>
      </w:r>
      <w:r w:rsidRPr="00FE283C">
        <w:rPr>
          <w:rFonts w:ascii="Arial" w:hAnsi="Arial" w:cs="Arial"/>
          <w:spacing w:val="-4"/>
          <w:sz w:val="20"/>
          <w:szCs w:val="20"/>
          <w:lang w:val="en-GB"/>
        </w:rPr>
        <w:t>).</w:t>
      </w:r>
    </w:p>
    <w:p w14:paraId="6FA79D84" w14:textId="77777777" w:rsidR="00367087" w:rsidRPr="00383A99" w:rsidRDefault="00367087" w:rsidP="00853D7A">
      <w:pPr>
        <w:tabs>
          <w:tab w:val="left" w:pos="4427"/>
        </w:tabs>
        <w:spacing w:line="240" w:lineRule="auto"/>
        <w:jc w:val="both"/>
        <w:rPr>
          <w:rFonts w:ascii="Arial" w:hAnsi="Arial" w:cs="Arial"/>
          <w:spacing w:val="-4"/>
          <w:sz w:val="20"/>
          <w:szCs w:val="20"/>
          <w:lang w:val="en-GB"/>
        </w:rPr>
      </w:pPr>
      <w:r w:rsidRPr="00FE283C">
        <w:rPr>
          <w:rFonts w:ascii="Arial" w:hAnsi="Arial" w:cs="Arial"/>
          <w:spacing w:val="-4"/>
          <w:sz w:val="20"/>
          <w:szCs w:val="20"/>
          <w:lang w:val="en-GB"/>
        </w:rPr>
        <w:t xml:space="preserve">[2] Strunk Jr W, White EB. </w:t>
      </w:r>
      <w:r w:rsidRPr="00EB0E0E">
        <w:rPr>
          <w:rFonts w:ascii="Arial" w:hAnsi="Arial" w:cs="Arial"/>
          <w:i/>
          <w:iCs/>
          <w:spacing w:val="-4"/>
          <w:sz w:val="20"/>
          <w:szCs w:val="20"/>
          <w:lang w:val="en-GB"/>
        </w:rPr>
        <w:t>The elements of style</w:t>
      </w:r>
      <w:r w:rsidRPr="00367087">
        <w:rPr>
          <w:rFonts w:ascii="Arial" w:hAnsi="Arial" w:cs="Arial"/>
          <w:spacing w:val="-4"/>
          <w:sz w:val="20"/>
          <w:szCs w:val="20"/>
          <w:lang w:val="en-GB"/>
        </w:rPr>
        <w:t xml:space="preserve">. 3rd ed. </w:t>
      </w:r>
      <w:r w:rsidRPr="00383A99">
        <w:rPr>
          <w:rFonts w:ascii="Arial" w:hAnsi="Arial" w:cs="Arial"/>
          <w:spacing w:val="-4"/>
          <w:sz w:val="20"/>
          <w:szCs w:val="20"/>
          <w:lang w:val="en-GB"/>
        </w:rPr>
        <w:t>New York: Macmillan; 1979.</w:t>
      </w:r>
    </w:p>
    <w:p w14:paraId="2375962F" w14:textId="453C7AAA" w:rsidR="003E582C" w:rsidRPr="008465D5" w:rsidRDefault="00367087" w:rsidP="00853D7A">
      <w:pPr>
        <w:tabs>
          <w:tab w:val="left" w:pos="4427"/>
        </w:tabs>
        <w:spacing w:line="240" w:lineRule="auto"/>
        <w:jc w:val="both"/>
        <w:rPr>
          <w:rFonts w:ascii="Arial" w:hAnsi="Arial" w:cs="Arial"/>
          <w:spacing w:val="-4"/>
          <w:sz w:val="20"/>
          <w:szCs w:val="20"/>
        </w:rPr>
      </w:pPr>
      <w:r w:rsidRPr="00367087">
        <w:rPr>
          <w:rFonts w:ascii="Arial" w:hAnsi="Arial" w:cs="Arial"/>
          <w:spacing w:val="-4"/>
          <w:sz w:val="20"/>
          <w:szCs w:val="20"/>
          <w:lang w:val="en-GB"/>
        </w:rPr>
        <w:t xml:space="preserve">[3] Mettam GR, Adams LB. How to prepare an electronic version of your article. In: Jones BS, Smith RZ, editors. </w:t>
      </w:r>
      <w:r w:rsidRPr="00EB0E0E">
        <w:rPr>
          <w:rFonts w:ascii="Arial" w:hAnsi="Arial" w:cs="Arial"/>
          <w:i/>
          <w:iCs/>
          <w:spacing w:val="-4"/>
          <w:sz w:val="20"/>
          <w:szCs w:val="20"/>
          <w:lang w:val="en-GB"/>
        </w:rPr>
        <w:t>Introduction to the electronic age</w:t>
      </w:r>
      <w:r w:rsidRPr="00367087">
        <w:rPr>
          <w:rFonts w:ascii="Arial" w:hAnsi="Arial" w:cs="Arial"/>
          <w:spacing w:val="-4"/>
          <w:sz w:val="20"/>
          <w:szCs w:val="20"/>
          <w:lang w:val="en-GB"/>
        </w:rPr>
        <w:t xml:space="preserve">. </w:t>
      </w:r>
      <w:r w:rsidRPr="00367087">
        <w:rPr>
          <w:rFonts w:ascii="Arial" w:hAnsi="Arial" w:cs="Arial"/>
          <w:spacing w:val="-4"/>
          <w:sz w:val="20"/>
          <w:szCs w:val="20"/>
        </w:rPr>
        <w:t xml:space="preserve">New York: E-Publishing </w:t>
      </w:r>
      <w:proofErr w:type="spellStart"/>
      <w:r w:rsidRPr="00367087">
        <w:rPr>
          <w:rFonts w:ascii="Arial" w:hAnsi="Arial" w:cs="Arial"/>
          <w:spacing w:val="-4"/>
          <w:sz w:val="20"/>
          <w:szCs w:val="20"/>
        </w:rPr>
        <w:t>Inc</w:t>
      </w:r>
      <w:proofErr w:type="spellEnd"/>
      <w:r w:rsidRPr="00367087">
        <w:rPr>
          <w:rFonts w:ascii="Arial" w:hAnsi="Arial" w:cs="Arial"/>
          <w:spacing w:val="-4"/>
          <w:sz w:val="20"/>
          <w:szCs w:val="20"/>
        </w:rPr>
        <w:t>; 1999, p. 281-304.</w:t>
      </w:r>
    </w:p>
    <w:sectPr w:rsidR="003E582C" w:rsidRPr="008465D5" w:rsidSect="00EB0E0E">
      <w:headerReference w:type="even" r:id="rId9"/>
      <w:footerReference w:type="even" r:id="rId10"/>
      <w:footerReference w:type="default" r:id="rId11"/>
      <w:footerReference w:type="first" r:id="rId12"/>
      <w:endnotePr>
        <w:numFmt w:val="decimal"/>
      </w:endnotePr>
      <w:pgSz w:w="8391" w:h="11906"/>
      <w:pgMar w:top="1418" w:right="794" w:bottom="1134" w:left="79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291E2" w14:textId="77777777" w:rsidR="00F553D6" w:rsidRDefault="00F553D6" w:rsidP="004A3CF1">
      <w:pPr>
        <w:spacing w:line="240" w:lineRule="auto"/>
      </w:pPr>
      <w:r>
        <w:separator/>
      </w:r>
    </w:p>
  </w:endnote>
  <w:endnote w:type="continuationSeparator" w:id="0">
    <w:p w14:paraId="7C84B999" w14:textId="77777777" w:rsidR="00F553D6" w:rsidRDefault="00F553D6" w:rsidP="004A3C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4459329"/>
      <w:docPartObj>
        <w:docPartGallery w:val="Page Numbers (Bottom of Page)"/>
        <w:docPartUnique/>
      </w:docPartObj>
    </w:sdtPr>
    <w:sdtContent>
      <w:p w14:paraId="4295673B" w14:textId="16DD465D" w:rsidR="005C65B9" w:rsidRDefault="005C65B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BB8A88" w14:textId="77777777" w:rsidR="005C65B9" w:rsidRDefault="005C65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1AA0" w14:textId="4027029B" w:rsidR="00EB0E0E" w:rsidRDefault="00EB0E0E">
    <w:pPr>
      <w:pStyle w:val="Pidipagina"/>
      <w:jc w:val="right"/>
    </w:pPr>
  </w:p>
  <w:p w14:paraId="09AD7C26" w14:textId="19EB7D35" w:rsidR="00E50471" w:rsidRDefault="00E50471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1C717" w14:textId="72ACDE41" w:rsidR="00EB0E0E" w:rsidRDefault="00EB0E0E">
    <w:pPr>
      <w:pStyle w:val="Pidipagina"/>
      <w:jc w:val="right"/>
    </w:pPr>
  </w:p>
  <w:p w14:paraId="66D552F8" w14:textId="77777777" w:rsidR="00EB0E0E" w:rsidRDefault="00EB0E0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B058E" w14:textId="77777777" w:rsidR="00F553D6" w:rsidRDefault="00F553D6" w:rsidP="004A3CF1">
      <w:pPr>
        <w:spacing w:line="240" w:lineRule="auto"/>
      </w:pPr>
      <w:r>
        <w:separator/>
      </w:r>
    </w:p>
  </w:footnote>
  <w:footnote w:type="continuationSeparator" w:id="0">
    <w:p w14:paraId="06F458B8" w14:textId="77777777" w:rsidR="00F553D6" w:rsidRDefault="00F553D6" w:rsidP="004A3C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B9A69" w14:textId="33DA1B29" w:rsidR="00E50471" w:rsidRPr="008D30EE" w:rsidRDefault="005C65B9" w:rsidP="008D30EE">
    <w:pPr>
      <w:pStyle w:val="Intestazione"/>
      <w:jc w:val="center"/>
      <w:rPr>
        <w:i/>
      </w:rPr>
    </w:pPr>
    <w:r>
      <w:rPr>
        <w:i/>
      </w:rPr>
      <w:t>N. Aut</w:t>
    </w:r>
    <w:r w:rsidR="00475F15">
      <w:rPr>
        <w:i/>
      </w:rPr>
      <w:t>h</w:t>
    </w:r>
    <w:r>
      <w:rPr>
        <w:i/>
      </w:rPr>
      <w:t>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EC9"/>
    <w:multiLevelType w:val="multilevel"/>
    <w:tmpl w:val="53FEB3C6"/>
    <w:lvl w:ilvl="0">
      <w:start w:val="1"/>
      <w:numFmt w:val="decimal"/>
      <w:lvlText w:val="%1."/>
      <w:lvlJc w:val="left"/>
      <w:pPr>
        <w:ind w:left="86" w:hanging="234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67" w:hanging="351"/>
      </w:pPr>
      <w:rPr>
        <w:rFonts w:ascii="Arial" w:eastAsia="Arial" w:hAnsi="Arial" w:cs="Arial" w:hint="default"/>
        <w:b w:val="0"/>
        <w:bCs w:val="0"/>
        <w:i/>
        <w:iCs/>
        <w:spacing w:val="-6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ind w:left="8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1571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343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115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887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4659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543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2413294"/>
    <w:multiLevelType w:val="hybridMultilevel"/>
    <w:tmpl w:val="F93E5C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51B49"/>
    <w:multiLevelType w:val="hybridMultilevel"/>
    <w:tmpl w:val="AB1A8244"/>
    <w:lvl w:ilvl="0" w:tplc="02EE9BFA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A84198F"/>
    <w:multiLevelType w:val="hybridMultilevel"/>
    <w:tmpl w:val="7F44CF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76249"/>
    <w:multiLevelType w:val="hybridMultilevel"/>
    <w:tmpl w:val="C04CD5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E36C1"/>
    <w:multiLevelType w:val="hybridMultilevel"/>
    <w:tmpl w:val="0390E4D0"/>
    <w:lvl w:ilvl="0" w:tplc="C9DA5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832829"/>
    <w:multiLevelType w:val="hybridMultilevel"/>
    <w:tmpl w:val="BDC020E6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80748"/>
    <w:multiLevelType w:val="hybridMultilevel"/>
    <w:tmpl w:val="2A1602D8"/>
    <w:lvl w:ilvl="0" w:tplc="D42E8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D0C54"/>
    <w:multiLevelType w:val="multilevel"/>
    <w:tmpl w:val="ACCEE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1D201983"/>
    <w:multiLevelType w:val="hybridMultilevel"/>
    <w:tmpl w:val="BAF6126C"/>
    <w:lvl w:ilvl="0" w:tplc="3F82C0B6">
      <w:numFmt w:val="bullet"/>
      <w:lvlText w:val=""/>
      <w:lvlJc w:val="left"/>
      <w:pPr>
        <w:ind w:left="8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5143106">
      <w:numFmt w:val="bullet"/>
      <w:lvlText w:val="•"/>
      <w:lvlJc w:val="left"/>
      <w:pPr>
        <w:ind w:left="1417" w:hanging="360"/>
      </w:pPr>
      <w:rPr>
        <w:rFonts w:hint="default"/>
        <w:lang w:val="it-IT" w:eastAsia="en-US" w:bidi="ar-SA"/>
      </w:rPr>
    </w:lvl>
    <w:lvl w:ilvl="2" w:tplc="3796FE52">
      <w:numFmt w:val="bullet"/>
      <w:lvlText w:val="•"/>
      <w:lvlJc w:val="left"/>
      <w:pPr>
        <w:ind w:left="2034" w:hanging="360"/>
      </w:pPr>
      <w:rPr>
        <w:rFonts w:hint="default"/>
        <w:lang w:val="it-IT" w:eastAsia="en-US" w:bidi="ar-SA"/>
      </w:rPr>
    </w:lvl>
    <w:lvl w:ilvl="3" w:tplc="4A48212E">
      <w:numFmt w:val="bullet"/>
      <w:lvlText w:val="•"/>
      <w:lvlJc w:val="left"/>
      <w:pPr>
        <w:ind w:left="2652" w:hanging="360"/>
      </w:pPr>
      <w:rPr>
        <w:rFonts w:hint="default"/>
        <w:lang w:val="it-IT" w:eastAsia="en-US" w:bidi="ar-SA"/>
      </w:rPr>
    </w:lvl>
    <w:lvl w:ilvl="4" w:tplc="59765E02">
      <w:numFmt w:val="bullet"/>
      <w:lvlText w:val="•"/>
      <w:lvlJc w:val="left"/>
      <w:pPr>
        <w:ind w:left="3269" w:hanging="360"/>
      </w:pPr>
      <w:rPr>
        <w:rFonts w:hint="default"/>
        <w:lang w:val="it-IT" w:eastAsia="en-US" w:bidi="ar-SA"/>
      </w:rPr>
    </w:lvl>
    <w:lvl w:ilvl="5" w:tplc="C6A07874">
      <w:numFmt w:val="bullet"/>
      <w:lvlText w:val="•"/>
      <w:lvlJc w:val="left"/>
      <w:pPr>
        <w:ind w:left="3887" w:hanging="360"/>
      </w:pPr>
      <w:rPr>
        <w:rFonts w:hint="default"/>
        <w:lang w:val="it-IT" w:eastAsia="en-US" w:bidi="ar-SA"/>
      </w:rPr>
    </w:lvl>
    <w:lvl w:ilvl="6" w:tplc="5784F5D4">
      <w:numFmt w:val="bullet"/>
      <w:lvlText w:val="•"/>
      <w:lvlJc w:val="left"/>
      <w:pPr>
        <w:ind w:left="4504" w:hanging="360"/>
      </w:pPr>
      <w:rPr>
        <w:rFonts w:hint="default"/>
        <w:lang w:val="it-IT" w:eastAsia="en-US" w:bidi="ar-SA"/>
      </w:rPr>
    </w:lvl>
    <w:lvl w:ilvl="7" w:tplc="74BCF604">
      <w:numFmt w:val="bullet"/>
      <w:lvlText w:val="•"/>
      <w:lvlJc w:val="left"/>
      <w:pPr>
        <w:ind w:left="5122" w:hanging="360"/>
      </w:pPr>
      <w:rPr>
        <w:rFonts w:hint="default"/>
        <w:lang w:val="it-IT" w:eastAsia="en-US" w:bidi="ar-SA"/>
      </w:rPr>
    </w:lvl>
    <w:lvl w:ilvl="8" w:tplc="BA5629FC">
      <w:numFmt w:val="bullet"/>
      <w:lvlText w:val="•"/>
      <w:lvlJc w:val="left"/>
      <w:pPr>
        <w:ind w:left="5739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253D51CC"/>
    <w:multiLevelType w:val="hybridMultilevel"/>
    <w:tmpl w:val="79B8FA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15B37"/>
    <w:multiLevelType w:val="hybridMultilevel"/>
    <w:tmpl w:val="342E2A4A"/>
    <w:lvl w:ilvl="0" w:tplc="0410000B">
      <w:start w:val="1"/>
      <w:numFmt w:val="bullet"/>
      <w:lvlText w:val=""/>
      <w:lvlJc w:val="left"/>
      <w:pPr>
        <w:ind w:left="79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2" w15:restartNumberingAfterBreak="0">
    <w:nsid w:val="2A7D347A"/>
    <w:multiLevelType w:val="hybridMultilevel"/>
    <w:tmpl w:val="6C0C9C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A34B2"/>
    <w:multiLevelType w:val="hybridMultilevel"/>
    <w:tmpl w:val="517C78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45C69"/>
    <w:multiLevelType w:val="multilevel"/>
    <w:tmpl w:val="EB20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B32C3D"/>
    <w:multiLevelType w:val="multilevel"/>
    <w:tmpl w:val="AECE8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990589"/>
    <w:multiLevelType w:val="hybridMultilevel"/>
    <w:tmpl w:val="1826C008"/>
    <w:lvl w:ilvl="0" w:tplc="D42E8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31E23"/>
    <w:multiLevelType w:val="multilevel"/>
    <w:tmpl w:val="D6C49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F562F5"/>
    <w:multiLevelType w:val="multilevel"/>
    <w:tmpl w:val="099E59AC"/>
    <w:lvl w:ilvl="0">
      <w:start w:val="1"/>
      <w:numFmt w:val="decimal"/>
      <w:pStyle w:val="PARAGRAFI"/>
      <w:lvlText w:val="%1."/>
      <w:lvlJc w:val="left"/>
      <w:pPr>
        <w:ind w:left="360" w:hanging="360"/>
      </w:pPr>
    </w:lvl>
    <w:lvl w:ilvl="1">
      <w:start w:val="1"/>
      <w:numFmt w:val="decimal"/>
      <w:pStyle w:val="SottoPar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FD4665B"/>
    <w:multiLevelType w:val="hybridMultilevel"/>
    <w:tmpl w:val="344A4E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456F6"/>
    <w:multiLevelType w:val="multilevel"/>
    <w:tmpl w:val="53FEB3C6"/>
    <w:lvl w:ilvl="0">
      <w:start w:val="1"/>
      <w:numFmt w:val="decimal"/>
      <w:lvlText w:val="%1."/>
      <w:lvlJc w:val="left"/>
      <w:pPr>
        <w:ind w:left="86" w:hanging="234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67" w:hanging="351"/>
      </w:pPr>
      <w:rPr>
        <w:rFonts w:ascii="Arial" w:eastAsia="Arial" w:hAnsi="Arial" w:cs="Arial" w:hint="default"/>
        <w:b w:val="0"/>
        <w:bCs w:val="0"/>
        <w:i/>
        <w:iCs/>
        <w:spacing w:val="-6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ind w:left="8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1571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343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115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887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4659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5430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424D4C8B"/>
    <w:multiLevelType w:val="hybridMultilevel"/>
    <w:tmpl w:val="6E985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B9172D"/>
    <w:multiLevelType w:val="hybridMultilevel"/>
    <w:tmpl w:val="AAF62E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592BE8"/>
    <w:multiLevelType w:val="hybridMultilevel"/>
    <w:tmpl w:val="C9EC004E"/>
    <w:lvl w:ilvl="0" w:tplc="18002286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7B1A7B"/>
    <w:multiLevelType w:val="hybridMultilevel"/>
    <w:tmpl w:val="428C87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CA3E6F"/>
    <w:multiLevelType w:val="hybridMultilevel"/>
    <w:tmpl w:val="C92643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34284"/>
    <w:multiLevelType w:val="hybridMultilevel"/>
    <w:tmpl w:val="1FCC56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00ABF"/>
    <w:multiLevelType w:val="multilevel"/>
    <w:tmpl w:val="C408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3A7DC1"/>
    <w:multiLevelType w:val="hybridMultilevel"/>
    <w:tmpl w:val="AE7A1FC0"/>
    <w:lvl w:ilvl="0" w:tplc="D42E8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7116B626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EF410D"/>
    <w:multiLevelType w:val="multilevel"/>
    <w:tmpl w:val="ACCEE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0" w15:restartNumberingAfterBreak="0">
    <w:nsid w:val="750E728D"/>
    <w:multiLevelType w:val="hybridMultilevel"/>
    <w:tmpl w:val="CC5C99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057879"/>
    <w:multiLevelType w:val="hybridMultilevel"/>
    <w:tmpl w:val="13F86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570344">
    <w:abstractNumId w:val="29"/>
  </w:num>
  <w:num w:numId="2" w16cid:durableId="429475293">
    <w:abstractNumId w:val="18"/>
  </w:num>
  <w:num w:numId="3" w16cid:durableId="292172189">
    <w:abstractNumId w:val="13"/>
  </w:num>
  <w:num w:numId="4" w16cid:durableId="1829907387">
    <w:abstractNumId w:val="12"/>
  </w:num>
  <w:num w:numId="5" w16cid:durableId="204872058">
    <w:abstractNumId w:val="5"/>
  </w:num>
  <w:num w:numId="6" w16cid:durableId="1156263108">
    <w:abstractNumId w:val="8"/>
  </w:num>
  <w:num w:numId="7" w16cid:durableId="983775812">
    <w:abstractNumId w:val="23"/>
  </w:num>
  <w:num w:numId="8" w16cid:durableId="1316108276">
    <w:abstractNumId w:val="26"/>
  </w:num>
  <w:num w:numId="9" w16cid:durableId="169487158">
    <w:abstractNumId w:val="30"/>
  </w:num>
  <w:num w:numId="10" w16cid:durableId="689334742">
    <w:abstractNumId w:val="28"/>
  </w:num>
  <w:num w:numId="11" w16cid:durableId="1380859392">
    <w:abstractNumId w:val="16"/>
  </w:num>
  <w:num w:numId="12" w16cid:durableId="1724133495">
    <w:abstractNumId w:val="19"/>
  </w:num>
  <w:num w:numId="13" w16cid:durableId="1024861097">
    <w:abstractNumId w:val="3"/>
  </w:num>
  <w:num w:numId="14" w16cid:durableId="1948347635">
    <w:abstractNumId w:val="10"/>
  </w:num>
  <w:num w:numId="15" w16cid:durableId="1313488911">
    <w:abstractNumId w:val="7"/>
  </w:num>
  <w:num w:numId="16" w16cid:durableId="1055617600">
    <w:abstractNumId w:val="11"/>
  </w:num>
  <w:num w:numId="17" w16cid:durableId="1765689717">
    <w:abstractNumId w:val="2"/>
  </w:num>
  <w:num w:numId="18" w16cid:durableId="1087195622">
    <w:abstractNumId w:val="25"/>
  </w:num>
  <w:num w:numId="19" w16cid:durableId="1971587787">
    <w:abstractNumId w:val="6"/>
  </w:num>
  <w:num w:numId="20" w16cid:durableId="1032224284">
    <w:abstractNumId w:val="4"/>
  </w:num>
  <w:num w:numId="21" w16cid:durableId="413284931">
    <w:abstractNumId w:val="21"/>
  </w:num>
  <w:num w:numId="22" w16cid:durableId="1582567555">
    <w:abstractNumId w:val="22"/>
  </w:num>
  <w:num w:numId="23" w16cid:durableId="2143451250">
    <w:abstractNumId w:val="1"/>
  </w:num>
  <w:num w:numId="24" w16cid:durableId="2109696758">
    <w:abstractNumId w:val="24"/>
  </w:num>
  <w:num w:numId="25" w16cid:durableId="728192860">
    <w:abstractNumId w:val="31"/>
  </w:num>
  <w:num w:numId="26" w16cid:durableId="885800255">
    <w:abstractNumId w:val="17"/>
  </w:num>
  <w:num w:numId="27" w16cid:durableId="507449790">
    <w:abstractNumId w:val="15"/>
  </w:num>
  <w:num w:numId="28" w16cid:durableId="820392996">
    <w:abstractNumId w:val="14"/>
  </w:num>
  <w:num w:numId="29" w16cid:durableId="1973518064">
    <w:abstractNumId w:val="27"/>
  </w:num>
  <w:num w:numId="30" w16cid:durableId="1128549523">
    <w:abstractNumId w:val="9"/>
  </w:num>
  <w:num w:numId="31" w16cid:durableId="710690318">
    <w:abstractNumId w:val="0"/>
  </w:num>
  <w:num w:numId="32" w16cid:durableId="77263100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DD7"/>
    <w:rsid w:val="00011F65"/>
    <w:rsid w:val="00012CD2"/>
    <w:rsid w:val="00020C17"/>
    <w:rsid w:val="000216A1"/>
    <w:rsid w:val="00022902"/>
    <w:rsid w:val="0003396A"/>
    <w:rsid w:val="000344E9"/>
    <w:rsid w:val="00041760"/>
    <w:rsid w:val="00045331"/>
    <w:rsid w:val="00055EC5"/>
    <w:rsid w:val="00067570"/>
    <w:rsid w:val="00073919"/>
    <w:rsid w:val="000753BD"/>
    <w:rsid w:val="00075958"/>
    <w:rsid w:val="000811AE"/>
    <w:rsid w:val="000849A3"/>
    <w:rsid w:val="00096F5E"/>
    <w:rsid w:val="000A3CE3"/>
    <w:rsid w:val="000A446E"/>
    <w:rsid w:val="000A4ABA"/>
    <w:rsid w:val="000A5083"/>
    <w:rsid w:val="000A6DC3"/>
    <w:rsid w:val="000A7362"/>
    <w:rsid w:val="000B1443"/>
    <w:rsid w:val="000B21BC"/>
    <w:rsid w:val="000B2277"/>
    <w:rsid w:val="000B4199"/>
    <w:rsid w:val="000B70A4"/>
    <w:rsid w:val="000C2CD2"/>
    <w:rsid w:val="000C4F19"/>
    <w:rsid w:val="000C6CBD"/>
    <w:rsid w:val="000D0055"/>
    <w:rsid w:val="000D61C3"/>
    <w:rsid w:val="000E2199"/>
    <w:rsid w:val="000F1C7E"/>
    <w:rsid w:val="000F42A1"/>
    <w:rsid w:val="000F4386"/>
    <w:rsid w:val="00101B6C"/>
    <w:rsid w:val="00102705"/>
    <w:rsid w:val="00104FB7"/>
    <w:rsid w:val="00106318"/>
    <w:rsid w:val="0011216C"/>
    <w:rsid w:val="00115EA5"/>
    <w:rsid w:val="00117CF7"/>
    <w:rsid w:val="00120FBB"/>
    <w:rsid w:val="00120FE5"/>
    <w:rsid w:val="00126C20"/>
    <w:rsid w:val="00130313"/>
    <w:rsid w:val="00130868"/>
    <w:rsid w:val="001315F3"/>
    <w:rsid w:val="00135A81"/>
    <w:rsid w:val="00136061"/>
    <w:rsid w:val="001367CA"/>
    <w:rsid w:val="001427C1"/>
    <w:rsid w:val="00146F85"/>
    <w:rsid w:val="00153F7E"/>
    <w:rsid w:val="001637C6"/>
    <w:rsid w:val="00165733"/>
    <w:rsid w:val="0016579C"/>
    <w:rsid w:val="001667FD"/>
    <w:rsid w:val="00171E9B"/>
    <w:rsid w:val="00172225"/>
    <w:rsid w:val="00173815"/>
    <w:rsid w:val="00181FD2"/>
    <w:rsid w:val="00183B03"/>
    <w:rsid w:val="00183DA2"/>
    <w:rsid w:val="0018614F"/>
    <w:rsid w:val="001879F6"/>
    <w:rsid w:val="00192A4F"/>
    <w:rsid w:val="00197B55"/>
    <w:rsid w:val="001A0B9C"/>
    <w:rsid w:val="001A4248"/>
    <w:rsid w:val="001A431B"/>
    <w:rsid w:val="001B3F8C"/>
    <w:rsid w:val="001B5E68"/>
    <w:rsid w:val="001C0412"/>
    <w:rsid w:val="001C1D02"/>
    <w:rsid w:val="001C2AA7"/>
    <w:rsid w:val="001C3841"/>
    <w:rsid w:val="001D1FAC"/>
    <w:rsid w:val="001D21B5"/>
    <w:rsid w:val="001D4581"/>
    <w:rsid w:val="001D4C19"/>
    <w:rsid w:val="001D55AB"/>
    <w:rsid w:val="001E2CF6"/>
    <w:rsid w:val="001E7087"/>
    <w:rsid w:val="001F1BCE"/>
    <w:rsid w:val="001F23F0"/>
    <w:rsid w:val="001F321B"/>
    <w:rsid w:val="001F3978"/>
    <w:rsid w:val="00200DC1"/>
    <w:rsid w:val="00205F8F"/>
    <w:rsid w:val="00211349"/>
    <w:rsid w:val="00211732"/>
    <w:rsid w:val="00214F1B"/>
    <w:rsid w:val="0022006B"/>
    <w:rsid w:val="002221E1"/>
    <w:rsid w:val="00230542"/>
    <w:rsid w:val="00240DC3"/>
    <w:rsid w:val="00241BAB"/>
    <w:rsid w:val="002453CF"/>
    <w:rsid w:val="0025637C"/>
    <w:rsid w:val="002613E8"/>
    <w:rsid w:val="0028103C"/>
    <w:rsid w:val="002866F0"/>
    <w:rsid w:val="00290370"/>
    <w:rsid w:val="00291082"/>
    <w:rsid w:val="002A1EC2"/>
    <w:rsid w:val="002A1F8B"/>
    <w:rsid w:val="002A5A3A"/>
    <w:rsid w:val="002A7C9D"/>
    <w:rsid w:val="002B1CA8"/>
    <w:rsid w:val="002B2655"/>
    <w:rsid w:val="002B589E"/>
    <w:rsid w:val="002C391E"/>
    <w:rsid w:val="002C4953"/>
    <w:rsid w:val="002E044D"/>
    <w:rsid w:val="002E18D8"/>
    <w:rsid w:val="002E3B76"/>
    <w:rsid w:val="002E3C1C"/>
    <w:rsid w:val="002E6841"/>
    <w:rsid w:val="002F2188"/>
    <w:rsid w:val="002F5C4E"/>
    <w:rsid w:val="00304AA1"/>
    <w:rsid w:val="00306C10"/>
    <w:rsid w:val="00314045"/>
    <w:rsid w:val="00315F46"/>
    <w:rsid w:val="00321D40"/>
    <w:rsid w:val="00321E33"/>
    <w:rsid w:val="00323896"/>
    <w:rsid w:val="00326775"/>
    <w:rsid w:val="00326933"/>
    <w:rsid w:val="0033279F"/>
    <w:rsid w:val="00333619"/>
    <w:rsid w:val="00333938"/>
    <w:rsid w:val="00334076"/>
    <w:rsid w:val="0034100D"/>
    <w:rsid w:val="00345CE6"/>
    <w:rsid w:val="00350389"/>
    <w:rsid w:val="003505C0"/>
    <w:rsid w:val="0035139D"/>
    <w:rsid w:val="00351BEC"/>
    <w:rsid w:val="00360E79"/>
    <w:rsid w:val="00360FBF"/>
    <w:rsid w:val="00362068"/>
    <w:rsid w:val="003626A2"/>
    <w:rsid w:val="00362D3F"/>
    <w:rsid w:val="00367040"/>
    <w:rsid w:val="00367087"/>
    <w:rsid w:val="00367B70"/>
    <w:rsid w:val="00370845"/>
    <w:rsid w:val="00371BCB"/>
    <w:rsid w:val="00375DBA"/>
    <w:rsid w:val="00376E36"/>
    <w:rsid w:val="003774F6"/>
    <w:rsid w:val="00377A9E"/>
    <w:rsid w:val="00381393"/>
    <w:rsid w:val="00383A99"/>
    <w:rsid w:val="00385733"/>
    <w:rsid w:val="003863AC"/>
    <w:rsid w:val="00386708"/>
    <w:rsid w:val="0038715E"/>
    <w:rsid w:val="0039282F"/>
    <w:rsid w:val="0039727B"/>
    <w:rsid w:val="003A0CBD"/>
    <w:rsid w:val="003A447F"/>
    <w:rsid w:val="003A6694"/>
    <w:rsid w:val="003B1789"/>
    <w:rsid w:val="003B36EB"/>
    <w:rsid w:val="003C24F5"/>
    <w:rsid w:val="003C3318"/>
    <w:rsid w:val="003C4496"/>
    <w:rsid w:val="003C59C4"/>
    <w:rsid w:val="003C786E"/>
    <w:rsid w:val="003D04BA"/>
    <w:rsid w:val="003D1D38"/>
    <w:rsid w:val="003D7BDB"/>
    <w:rsid w:val="003E23E4"/>
    <w:rsid w:val="003E4C4C"/>
    <w:rsid w:val="003E4FB7"/>
    <w:rsid w:val="003E50E0"/>
    <w:rsid w:val="003E582C"/>
    <w:rsid w:val="003F25C1"/>
    <w:rsid w:val="003F5D13"/>
    <w:rsid w:val="003F789B"/>
    <w:rsid w:val="004013AD"/>
    <w:rsid w:val="004014A9"/>
    <w:rsid w:val="00405E1A"/>
    <w:rsid w:val="00411270"/>
    <w:rsid w:val="00422951"/>
    <w:rsid w:val="004240D8"/>
    <w:rsid w:val="004240F2"/>
    <w:rsid w:val="00426921"/>
    <w:rsid w:val="00431E7D"/>
    <w:rsid w:val="00432866"/>
    <w:rsid w:val="00435776"/>
    <w:rsid w:val="00441CE8"/>
    <w:rsid w:val="004439DF"/>
    <w:rsid w:val="00446B67"/>
    <w:rsid w:val="00450155"/>
    <w:rsid w:val="00456317"/>
    <w:rsid w:val="0045775F"/>
    <w:rsid w:val="004648D2"/>
    <w:rsid w:val="004652E2"/>
    <w:rsid w:val="004704D5"/>
    <w:rsid w:val="00470511"/>
    <w:rsid w:val="00475F15"/>
    <w:rsid w:val="00480C6F"/>
    <w:rsid w:val="00495C4A"/>
    <w:rsid w:val="004A06CA"/>
    <w:rsid w:val="004A1D71"/>
    <w:rsid w:val="004A3C49"/>
    <w:rsid w:val="004A3CF1"/>
    <w:rsid w:val="004C11CB"/>
    <w:rsid w:val="004C4691"/>
    <w:rsid w:val="004C4C97"/>
    <w:rsid w:val="004C4EAF"/>
    <w:rsid w:val="004C5521"/>
    <w:rsid w:val="004C677A"/>
    <w:rsid w:val="004C7DD7"/>
    <w:rsid w:val="004D27C4"/>
    <w:rsid w:val="004D34E1"/>
    <w:rsid w:val="004D416A"/>
    <w:rsid w:val="004D4560"/>
    <w:rsid w:val="004D73F6"/>
    <w:rsid w:val="004D7EEF"/>
    <w:rsid w:val="004D7F7A"/>
    <w:rsid w:val="004E05CF"/>
    <w:rsid w:val="004E19DF"/>
    <w:rsid w:val="004E5C2C"/>
    <w:rsid w:val="004F6159"/>
    <w:rsid w:val="0050197D"/>
    <w:rsid w:val="00507E27"/>
    <w:rsid w:val="00510D4B"/>
    <w:rsid w:val="005112B4"/>
    <w:rsid w:val="00513BEA"/>
    <w:rsid w:val="00514ADC"/>
    <w:rsid w:val="00514CC8"/>
    <w:rsid w:val="005153C0"/>
    <w:rsid w:val="00515E71"/>
    <w:rsid w:val="00525F96"/>
    <w:rsid w:val="00532D1F"/>
    <w:rsid w:val="005338A5"/>
    <w:rsid w:val="0054287C"/>
    <w:rsid w:val="00543B55"/>
    <w:rsid w:val="00547137"/>
    <w:rsid w:val="00547FD9"/>
    <w:rsid w:val="005511C5"/>
    <w:rsid w:val="00552776"/>
    <w:rsid w:val="00553CEC"/>
    <w:rsid w:val="00563E49"/>
    <w:rsid w:val="00566BFC"/>
    <w:rsid w:val="005710F3"/>
    <w:rsid w:val="00574CF6"/>
    <w:rsid w:val="0057640C"/>
    <w:rsid w:val="00576571"/>
    <w:rsid w:val="005777BD"/>
    <w:rsid w:val="00577A7B"/>
    <w:rsid w:val="00583743"/>
    <w:rsid w:val="00584B86"/>
    <w:rsid w:val="005923E2"/>
    <w:rsid w:val="00594229"/>
    <w:rsid w:val="00596517"/>
    <w:rsid w:val="0059791C"/>
    <w:rsid w:val="005A3576"/>
    <w:rsid w:val="005B57B3"/>
    <w:rsid w:val="005B6BE1"/>
    <w:rsid w:val="005B78C8"/>
    <w:rsid w:val="005C41F1"/>
    <w:rsid w:val="005C5903"/>
    <w:rsid w:val="005C65B9"/>
    <w:rsid w:val="005D52AF"/>
    <w:rsid w:val="005E2B61"/>
    <w:rsid w:val="005E3D2E"/>
    <w:rsid w:val="005E5795"/>
    <w:rsid w:val="005F3D61"/>
    <w:rsid w:val="005F451F"/>
    <w:rsid w:val="005F46C3"/>
    <w:rsid w:val="005F4B4B"/>
    <w:rsid w:val="005F6AEC"/>
    <w:rsid w:val="00602895"/>
    <w:rsid w:val="00603ED2"/>
    <w:rsid w:val="00606A16"/>
    <w:rsid w:val="006070C7"/>
    <w:rsid w:val="00611A52"/>
    <w:rsid w:val="00613128"/>
    <w:rsid w:val="00613D45"/>
    <w:rsid w:val="00617292"/>
    <w:rsid w:val="00623FBF"/>
    <w:rsid w:val="00625305"/>
    <w:rsid w:val="00632831"/>
    <w:rsid w:val="00634194"/>
    <w:rsid w:val="00634D70"/>
    <w:rsid w:val="00636337"/>
    <w:rsid w:val="00636762"/>
    <w:rsid w:val="00641E8D"/>
    <w:rsid w:val="006447CC"/>
    <w:rsid w:val="006525B0"/>
    <w:rsid w:val="006551C1"/>
    <w:rsid w:val="00666266"/>
    <w:rsid w:val="00666723"/>
    <w:rsid w:val="00677017"/>
    <w:rsid w:val="00680FF4"/>
    <w:rsid w:val="006811E0"/>
    <w:rsid w:val="00681A3A"/>
    <w:rsid w:val="00681E3E"/>
    <w:rsid w:val="0068288C"/>
    <w:rsid w:val="00690F12"/>
    <w:rsid w:val="00694307"/>
    <w:rsid w:val="00694D18"/>
    <w:rsid w:val="00695F73"/>
    <w:rsid w:val="006B1DD7"/>
    <w:rsid w:val="006B33AE"/>
    <w:rsid w:val="006C2203"/>
    <w:rsid w:val="006C4422"/>
    <w:rsid w:val="006D4897"/>
    <w:rsid w:val="006D5FBA"/>
    <w:rsid w:val="006E1508"/>
    <w:rsid w:val="006E3204"/>
    <w:rsid w:val="006E5BBA"/>
    <w:rsid w:val="006E5E1F"/>
    <w:rsid w:val="006F3AB9"/>
    <w:rsid w:val="006F449C"/>
    <w:rsid w:val="006F65DB"/>
    <w:rsid w:val="007003EE"/>
    <w:rsid w:val="007031FD"/>
    <w:rsid w:val="00707720"/>
    <w:rsid w:val="0071661D"/>
    <w:rsid w:val="00717EDF"/>
    <w:rsid w:val="007201D9"/>
    <w:rsid w:val="007238DC"/>
    <w:rsid w:val="0072485D"/>
    <w:rsid w:val="0072518F"/>
    <w:rsid w:val="00734B90"/>
    <w:rsid w:val="0074231A"/>
    <w:rsid w:val="007452F2"/>
    <w:rsid w:val="007464A1"/>
    <w:rsid w:val="00755C69"/>
    <w:rsid w:val="0076319B"/>
    <w:rsid w:val="00765681"/>
    <w:rsid w:val="007657B7"/>
    <w:rsid w:val="00776E37"/>
    <w:rsid w:val="007826C6"/>
    <w:rsid w:val="00782844"/>
    <w:rsid w:val="007864D6"/>
    <w:rsid w:val="00793E6F"/>
    <w:rsid w:val="00795629"/>
    <w:rsid w:val="00795C3B"/>
    <w:rsid w:val="00797D7D"/>
    <w:rsid w:val="007A44E2"/>
    <w:rsid w:val="007B442E"/>
    <w:rsid w:val="007B6B09"/>
    <w:rsid w:val="007C5671"/>
    <w:rsid w:val="007D4431"/>
    <w:rsid w:val="007D4B80"/>
    <w:rsid w:val="007E1084"/>
    <w:rsid w:val="007E208F"/>
    <w:rsid w:val="007E75F4"/>
    <w:rsid w:val="007F1A91"/>
    <w:rsid w:val="007F43AA"/>
    <w:rsid w:val="00800357"/>
    <w:rsid w:val="008011D8"/>
    <w:rsid w:val="0082040A"/>
    <w:rsid w:val="00821E1C"/>
    <w:rsid w:val="00835E29"/>
    <w:rsid w:val="00846014"/>
    <w:rsid w:val="008465D5"/>
    <w:rsid w:val="00847C3D"/>
    <w:rsid w:val="0085017A"/>
    <w:rsid w:val="00853620"/>
    <w:rsid w:val="0085375B"/>
    <w:rsid w:val="00853D7A"/>
    <w:rsid w:val="00855916"/>
    <w:rsid w:val="0085723B"/>
    <w:rsid w:val="00864E78"/>
    <w:rsid w:val="00866DC6"/>
    <w:rsid w:val="00867F3B"/>
    <w:rsid w:val="00871FAA"/>
    <w:rsid w:val="0087505A"/>
    <w:rsid w:val="00884CB2"/>
    <w:rsid w:val="008853B0"/>
    <w:rsid w:val="00890853"/>
    <w:rsid w:val="0089118A"/>
    <w:rsid w:val="0089233D"/>
    <w:rsid w:val="008B0782"/>
    <w:rsid w:val="008B2CEA"/>
    <w:rsid w:val="008C528C"/>
    <w:rsid w:val="008C5347"/>
    <w:rsid w:val="008D30EE"/>
    <w:rsid w:val="008E24DA"/>
    <w:rsid w:val="008E34A8"/>
    <w:rsid w:val="008F2628"/>
    <w:rsid w:val="008F66F9"/>
    <w:rsid w:val="008F776A"/>
    <w:rsid w:val="009129D1"/>
    <w:rsid w:val="00920B25"/>
    <w:rsid w:val="009265DD"/>
    <w:rsid w:val="0093058C"/>
    <w:rsid w:val="00930EA9"/>
    <w:rsid w:val="00934CA8"/>
    <w:rsid w:val="009414F4"/>
    <w:rsid w:val="00942273"/>
    <w:rsid w:val="00945ABC"/>
    <w:rsid w:val="00945BB1"/>
    <w:rsid w:val="00945BCA"/>
    <w:rsid w:val="00946316"/>
    <w:rsid w:val="00947C98"/>
    <w:rsid w:val="00957C76"/>
    <w:rsid w:val="00962430"/>
    <w:rsid w:val="00967819"/>
    <w:rsid w:val="00971006"/>
    <w:rsid w:val="0097108F"/>
    <w:rsid w:val="00977AC3"/>
    <w:rsid w:val="00982227"/>
    <w:rsid w:val="009836F9"/>
    <w:rsid w:val="0098670A"/>
    <w:rsid w:val="00986903"/>
    <w:rsid w:val="00991BDD"/>
    <w:rsid w:val="00994425"/>
    <w:rsid w:val="00995167"/>
    <w:rsid w:val="009959DF"/>
    <w:rsid w:val="00995CFB"/>
    <w:rsid w:val="009A0FC2"/>
    <w:rsid w:val="009A369D"/>
    <w:rsid w:val="009B0589"/>
    <w:rsid w:val="009B09AF"/>
    <w:rsid w:val="009B22D6"/>
    <w:rsid w:val="009C3294"/>
    <w:rsid w:val="009C5416"/>
    <w:rsid w:val="009D1E7D"/>
    <w:rsid w:val="009D745E"/>
    <w:rsid w:val="009D7863"/>
    <w:rsid w:val="009E2D59"/>
    <w:rsid w:val="009F0564"/>
    <w:rsid w:val="009F5C69"/>
    <w:rsid w:val="00A02A41"/>
    <w:rsid w:val="00A0692F"/>
    <w:rsid w:val="00A06D37"/>
    <w:rsid w:val="00A10E6C"/>
    <w:rsid w:val="00A2224F"/>
    <w:rsid w:val="00A26BEB"/>
    <w:rsid w:val="00A3074D"/>
    <w:rsid w:val="00A32618"/>
    <w:rsid w:val="00A32BE7"/>
    <w:rsid w:val="00A33E3E"/>
    <w:rsid w:val="00A342E2"/>
    <w:rsid w:val="00A3654C"/>
    <w:rsid w:val="00A36CB7"/>
    <w:rsid w:val="00A54825"/>
    <w:rsid w:val="00A55124"/>
    <w:rsid w:val="00A56F58"/>
    <w:rsid w:val="00A61501"/>
    <w:rsid w:val="00A658A3"/>
    <w:rsid w:val="00A669E7"/>
    <w:rsid w:val="00A74303"/>
    <w:rsid w:val="00A74C07"/>
    <w:rsid w:val="00A74D2D"/>
    <w:rsid w:val="00A852F0"/>
    <w:rsid w:val="00A85A59"/>
    <w:rsid w:val="00A86A10"/>
    <w:rsid w:val="00A91A80"/>
    <w:rsid w:val="00A92CE3"/>
    <w:rsid w:val="00AC20C0"/>
    <w:rsid w:val="00AC7D8E"/>
    <w:rsid w:val="00AD7567"/>
    <w:rsid w:val="00AE3568"/>
    <w:rsid w:val="00AE3C84"/>
    <w:rsid w:val="00AE7CD5"/>
    <w:rsid w:val="00AF6BB8"/>
    <w:rsid w:val="00AF76D1"/>
    <w:rsid w:val="00B004D8"/>
    <w:rsid w:val="00B01B94"/>
    <w:rsid w:val="00B0347F"/>
    <w:rsid w:val="00B049B2"/>
    <w:rsid w:val="00B078C3"/>
    <w:rsid w:val="00B25628"/>
    <w:rsid w:val="00B3565A"/>
    <w:rsid w:val="00B40FDE"/>
    <w:rsid w:val="00B420BB"/>
    <w:rsid w:val="00B42E43"/>
    <w:rsid w:val="00B42ECD"/>
    <w:rsid w:val="00B435DC"/>
    <w:rsid w:val="00B541BC"/>
    <w:rsid w:val="00B5574B"/>
    <w:rsid w:val="00B70CAD"/>
    <w:rsid w:val="00B71EF0"/>
    <w:rsid w:val="00B75A12"/>
    <w:rsid w:val="00B77D33"/>
    <w:rsid w:val="00B82CDB"/>
    <w:rsid w:val="00B830AF"/>
    <w:rsid w:val="00B83D74"/>
    <w:rsid w:val="00B848C4"/>
    <w:rsid w:val="00B948DF"/>
    <w:rsid w:val="00BA2DBC"/>
    <w:rsid w:val="00BB11D1"/>
    <w:rsid w:val="00BB23F9"/>
    <w:rsid w:val="00BB2EB6"/>
    <w:rsid w:val="00BB3D0B"/>
    <w:rsid w:val="00BC13F3"/>
    <w:rsid w:val="00BC398A"/>
    <w:rsid w:val="00BC4572"/>
    <w:rsid w:val="00BC666C"/>
    <w:rsid w:val="00BD083A"/>
    <w:rsid w:val="00BD0FF0"/>
    <w:rsid w:val="00BF04C7"/>
    <w:rsid w:val="00BF6234"/>
    <w:rsid w:val="00BF6B0F"/>
    <w:rsid w:val="00C0034E"/>
    <w:rsid w:val="00C00383"/>
    <w:rsid w:val="00C10BC0"/>
    <w:rsid w:val="00C17BCE"/>
    <w:rsid w:val="00C31843"/>
    <w:rsid w:val="00C31983"/>
    <w:rsid w:val="00C3400B"/>
    <w:rsid w:val="00C357A2"/>
    <w:rsid w:val="00C37DDA"/>
    <w:rsid w:val="00C43868"/>
    <w:rsid w:val="00C4641C"/>
    <w:rsid w:val="00C54EAC"/>
    <w:rsid w:val="00C56D2F"/>
    <w:rsid w:val="00C637D3"/>
    <w:rsid w:val="00C6487F"/>
    <w:rsid w:val="00C65F8C"/>
    <w:rsid w:val="00C71284"/>
    <w:rsid w:val="00C71299"/>
    <w:rsid w:val="00C72A7C"/>
    <w:rsid w:val="00C74FA2"/>
    <w:rsid w:val="00C766DF"/>
    <w:rsid w:val="00C934DE"/>
    <w:rsid w:val="00CA2264"/>
    <w:rsid w:val="00CA2832"/>
    <w:rsid w:val="00CA4B48"/>
    <w:rsid w:val="00CA4B4A"/>
    <w:rsid w:val="00CA7477"/>
    <w:rsid w:val="00CB1196"/>
    <w:rsid w:val="00CB11AF"/>
    <w:rsid w:val="00CB26A9"/>
    <w:rsid w:val="00CC003B"/>
    <w:rsid w:val="00CC2182"/>
    <w:rsid w:val="00CC7868"/>
    <w:rsid w:val="00CD26AC"/>
    <w:rsid w:val="00CD5373"/>
    <w:rsid w:val="00CD54E0"/>
    <w:rsid w:val="00CD7040"/>
    <w:rsid w:val="00CE12B4"/>
    <w:rsid w:val="00CE648C"/>
    <w:rsid w:val="00CF3124"/>
    <w:rsid w:val="00CF75F6"/>
    <w:rsid w:val="00D004BA"/>
    <w:rsid w:val="00D05727"/>
    <w:rsid w:val="00D16B8A"/>
    <w:rsid w:val="00D22A64"/>
    <w:rsid w:val="00D26799"/>
    <w:rsid w:val="00D3098C"/>
    <w:rsid w:val="00D3303B"/>
    <w:rsid w:val="00D334C5"/>
    <w:rsid w:val="00D345D2"/>
    <w:rsid w:val="00D3665C"/>
    <w:rsid w:val="00D37A9A"/>
    <w:rsid w:val="00D46BB7"/>
    <w:rsid w:val="00D5403D"/>
    <w:rsid w:val="00D61AA2"/>
    <w:rsid w:val="00D7356D"/>
    <w:rsid w:val="00D7482D"/>
    <w:rsid w:val="00D8486F"/>
    <w:rsid w:val="00D86876"/>
    <w:rsid w:val="00D917D8"/>
    <w:rsid w:val="00D91844"/>
    <w:rsid w:val="00D91F09"/>
    <w:rsid w:val="00D973A7"/>
    <w:rsid w:val="00DA3EC8"/>
    <w:rsid w:val="00DA52AE"/>
    <w:rsid w:val="00DA5624"/>
    <w:rsid w:val="00DA64FB"/>
    <w:rsid w:val="00DB0762"/>
    <w:rsid w:val="00DB11D9"/>
    <w:rsid w:val="00DB2790"/>
    <w:rsid w:val="00DB7B5C"/>
    <w:rsid w:val="00DC2010"/>
    <w:rsid w:val="00DC2C0C"/>
    <w:rsid w:val="00DD1C36"/>
    <w:rsid w:val="00DD40AB"/>
    <w:rsid w:val="00DE2DF0"/>
    <w:rsid w:val="00DE40FB"/>
    <w:rsid w:val="00DE556C"/>
    <w:rsid w:val="00E02B15"/>
    <w:rsid w:val="00E15633"/>
    <w:rsid w:val="00E2464E"/>
    <w:rsid w:val="00E31B31"/>
    <w:rsid w:val="00E4266C"/>
    <w:rsid w:val="00E50471"/>
    <w:rsid w:val="00E533FC"/>
    <w:rsid w:val="00E54E8D"/>
    <w:rsid w:val="00E56832"/>
    <w:rsid w:val="00E61EE4"/>
    <w:rsid w:val="00E63E01"/>
    <w:rsid w:val="00E67AD8"/>
    <w:rsid w:val="00E71620"/>
    <w:rsid w:val="00E73B46"/>
    <w:rsid w:val="00E74156"/>
    <w:rsid w:val="00E755B1"/>
    <w:rsid w:val="00E77712"/>
    <w:rsid w:val="00E826D0"/>
    <w:rsid w:val="00E82700"/>
    <w:rsid w:val="00E8306E"/>
    <w:rsid w:val="00E83276"/>
    <w:rsid w:val="00E83463"/>
    <w:rsid w:val="00E92246"/>
    <w:rsid w:val="00E956CA"/>
    <w:rsid w:val="00E963ED"/>
    <w:rsid w:val="00E9657F"/>
    <w:rsid w:val="00EB0E0E"/>
    <w:rsid w:val="00EB121C"/>
    <w:rsid w:val="00EB41B0"/>
    <w:rsid w:val="00EB6CB1"/>
    <w:rsid w:val="00EC0BF4"/>
    <w:rsid w:val="00EC1BAB"/>
    <w:rsid w:val="00EC4DBE"/>
    <w:rsid w:val="00EC5549"/>
    <w:rsid w:val="00ED6378"/>
    <w:rsid w:val="00ED7DA2"/>
    <w:rsid w:val="00EE2206"/>
    <w:rsid w:val="00EE25FF"/>
    <w:rsid w:val="00EE5A5C"/>
    <w:rsid w:val="00EE6C19"/>
    <w:rsid w:val="00EF1AC4"/>
    <w:rsid w:val="00F011CA"/>
    <w:rsid w:val="00F028B5"/>
    <w:rsid w:val="00F33E9D"/>
    <w:rsid w:val="00F35F35"/>
    <w:rsid w:val="00F3628B"/>
    <w:rsid w:val="00F40045"/>
    <w:rsid w:val="00F402F9"/>
    <w:rsid w:val="00F4523B"/>
    <w:rsid w:val="00F45719"/>
    <w:rsid w:val="00F45CE8"/>
    <w:rsid w:val="00F50120"/>
    <w:rsid w:val="00F553D6"/>
    <w:rsid w:val="00F56AF9"/>
    <w:rsid w:val="00F577FB"/>
    <w:rsid w:val="00F6568B"/>
    <w:rsid w:val="00F66B31"/>
    <w:rsid w:val="00F670F1"/>
    <w:rsid w:val="00F6714C"/>
    <w:rsid w:val="00F76AAB"/>
    <w:rsid w:val="00F77760"/>
    <w:rsid w:val="00F8491C"/>
    <w:rsid w:val="00F86DDF"/>
    <w:rsid w:val="00F86FFB"/>
    <w:rsid w:val="00F908CE"/>
    <w:rsid w:val="00F91042"/>
    <w:rsid w:val="00F95057"/>
    <w:rsid w:val="00FA273A"/>
    <w:rsid w:val="00FB0778"/>
    <w:rsid w:val="00FB5B22"/>
    <w:rsid w:val="00FC34F8"/>
    <w:rsid w:val="00FC64FE"/>
    <w:rsid w:val="00FD1B38"/>
    <w:rsid w:val="00FD23D3"/>
    <w:rsid w:val="00FD2BE6"/>
    <w:rsid w:val="00FD4031"/>
    <w:rsid w:val="00FE049C"/>
    <w:rsid w:val="00FE0E87"/>
    <w:rsid w:val="00FE283C"/>
    <w:rsid w:val="00FE4ED9"/>
    <w:rsid w:val="00FE5833"/>
    <w:rsid w:val="00FE7AF3"/>
    <w:rsid w:val="00FF0E8C"/>
    <w:rsid w:val="00FF30E5"/>
    <w:rsid w:val="00FF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DE79E"/>
  <w15:docId w15:val="{B59CE820-79C1-4B66-80E9-9FB65C50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5521"/>
    <w:pPr>
      <w:widowControl w:val="0"/>
      <w:spacing w:after="0" w:line="252" w:lineRule="auto"/>
    </w:pPr>
    <w:rPr>
      <w:rFonts w:eastAsiaTheme="minorEastAsia"/>
      <w:sz w:val="18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4523B"/>
    <w:pPr>
      <w:widowControl/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PARAGRAFI">
    <w:name w:val="*PARAGRAFI"/>
    <w:basedOn w:val="Normale"/>
    <w:qFormat/>
    <w:rsid w:val="00F4523B"/>
    <w:pPr>
      <w:keepNext/>
      <w:keepLines/>
      <w:numPr>
        <w:numId w:val="2"/>
      </w:numPr>
      <w:tabs>
        <w:tab w:val="left" w:pos="-1701"/>
        <w:tab w:val="left" w:pos="360"/>
      </w:tabs>
      <w:spacing w:before="240" w:after="120" w:line="240" w:lineRule="auto"/>
      <w:jc w:val="both"/>
      <w:outlineLvl w:val="0"/>
    </w:pPr>
    <w:rPr>
      <w:rFonts w:ascii="Garamond" w:eastAsia="Times New Roman" w:hAnsi="Garamond" w:cs="Times New Roman"/>
      <w:b/>
      <w:caps/>
      <w:spacing w:val="4"/>
      <w:sz w:val="24"/>
      <w:lang w:val="en-GB" w:eastAsia="pt-PT"/>
    </w:rPr>
  </w:style>
  <w:style w:type="paragraph" w:customStyle="1" w:styleId="SottoPar">
    <w:name w:val="*SottoPar"/>
    <w:basedOn w:val="Normale"/>
    <w:qFormat/>
    <w:rsid w:val="00F4523B"/>
    <w:pPr>
      <w:keepNext/>
      <w:keepLines/>
      <w:numPr>
        <w:ilvl w:val="1"/>
        <w:numId w:val="2"/>
      </w:numPr>
      <w:spacing w:before="240" w:after="120" w:line="240" w:lineRule="auto"/>
      <w:ind w:left="431" w:hanging="431"/>
      <w:jc w:val="both"/>
      <w:outlineLvl w:val="0"/>
    </w:pPr>
    <w:rPr>
      <w:rFonts w:ascii="Garamond" w:eastAsia="Times New Roman" w:hAnsi="Garamond" w:cs="Times New Roman"/>
      <w:b/>
      <w:spacing w:val="4"/>
      <w:sz w:val="24"/>
      <w:lang w:eastAsia="pt-PT"/>
    </w:rPr>
  </w:style>
  <w:style w:type="paragraph" w:styleId="Intestazione">
    <w:name w:val="header"/>
    <w:basedOn w:val="Normale"/>
    <w:link w:val="IntestazioneCarattere"/>
    <w:uiPriority w:val="99"/>
    <w:unhideWhenUsed/>
    <w:rsid w:val="004A3CF1"/>
    <w:pPr>
      <w:widowControl/>
      <w:tabs>
        <w:tab w:val="center" w:pos="4819"/>
        <w:tab w:val="right" w:pos="9638"/>
      </w:tabs>
      <w:spacing w:line="240" w:lineRule="auto"/>
    </w:pPr>
    <w:rPr>
      <w:rFonts w:eastAsiaTheme="minorHAns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3CF1"/>
  </w:style>
  <w:style w:type="paragraph" w:styleId="Pidipagina">
    <w:name w:val="footer"/>
    <w:basedOn w:val="Normale"/>
    <w:link w:val="PidipaginaCarattere"/>
    <w:uiPriority w:val="99"/>
    <w:unhideWhenUsed/>
    <w:rsid w:val="004A3CF1"/>
    <w:pPr>
      <w:widowControl/>
      <w:tabs>
        <w:tab w:val="center" w:pos="4819"/>
        <w:tab w:val="right" w:pos="9638"/>
      </w:tabs>
      <w:spacing w:line="240" w:lineRule="auto"/>
    </w:pPr>
    <w:rPr>
      <w:rFonts w:eastAsiaTheme="minorHAns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3CF1"/>
  </w:style>
  <w:style w:type="paragraph" w:styleId="Nessunaspaziatura">
    <w:name w:val="No Spacing"/>
    <w:uiPriority w:val="1"/>
    <w:qFormat/>
    <w:rsid w:val="00A33E3E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0216A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216A1"/>
    <w:rPr>
      <w:color w:val="605E5C"/>
      <w:shd w:val="clear" w:color="auto" w:fill="E1DFDD"/>
    </w:rPr>
  </w:style>
  <w:style w:type="paragraph" w:customStyle="1" w:styleId="1">
    <w:name w:val="1"/>
    <w:basedOn w:val="Normale"/>
    <w:next w:val="Corpotesto"/>
    <w:rsid w:val="000216A1"/>
    <w:pPr>
      <w:widowControl/>
      <w:spacing w:line="360" w:lineRule="auto"/>
      <w:jc w:val="both"/>
    </w:pPr>
    <w:rPr>
      <w:rFonts w:ascii="Times New Roman" w:eastAsia="Times New Roman" w:hAnsi="Times New Roman" w:cs="Times New Roman"/>
      <w:snapToGrid w:val="0"/>
      <w:sz w:val="24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0216A1"/>
    <w:pPr>
      <w:widowControl/>
      <w:spacing w:after="120" w:line="259" w:lineRule="auto"/>
    </w:pPr>
    <w:rPr>
      <w:rFonts w:eastAsiaTheme="minorHAns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0216A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2B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2B61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D04BA"/>
    <w:pPr>
      <w:spacing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D04BA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3D04BA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D04BA"/>
    <w:pPr>
      <w:widowControl/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D04B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D04BA"/>
    <w:rPr>
      <w:vertAlign w:val="superscript"/>
    </w:rPr>
  </w:style>
  <w:style w:type="paragraph" w:styleId="Didascalia">
    <w:name w:val="caption"/>
    <w:basedOn w:val="Normale"/>
    <w:next w:val="Normale"/>
    <w:uiPriority w:val="35"/>
    <w:unhideWhenUsed/>
    <w:qFormat/>
    <w:rsid w:val="003774F6"/>
    <w:pPr>
      <w:widowControl/>
      <w:spacing w:after="200" w:line="240" w:lineRule="auto"/>
    </w:pPr>
    <w:rPr>
      <w:rFonts w:eastAsiaTheme="minorHAnsi"/>
      <w:b/>
      <w:bCs/>
      <w:color w:val="4472C4" w:themeColor="accent1"/>
      <w:szCs w:val="18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13606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36061"/>
    <w:pPr>
      <w:widowControl/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3606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3606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36061"/>
    <w:rPr>
      <w:b/>
      <w:bCs/>
      <w:sz w:val="20"/>
      <w:szCs w:val="20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414F4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426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ADA14-80A1-4D88-80B6-582261C88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1589</Words>
  <Characters>9060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Trinchese</dc:creator>
  <cp:keywords/>
  <cp:lastModifiedBy>Giuseppe Trinchese</cp:lastModifiedBy>
  <cp:revision>10</cp:revision>
  <cp:lastPrinted>2026-06-12T19:39:00Z</cp:lastPrinted>
  <dcterms:created xsi:type="dcterms:W3CDTF">2026-06-12T15:44:00Z</dcterms:created>
  <dcterms:modified xsi:type="dcterms:W3CDTF">2026-06-12T19:39:00Z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2024-07-25T13:04:28Z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7706f42e-55a0-4d86-b7c9-8fcd77abc6d1</vt:lpwstr>
  </property>
  <property fmtid="{D5CDD505-2E9C-101B-9397-08002B2CF9AE}" pid="8" name="MSIP_Label_2ad0b24d-6422-44b0-b3de-abb3a9e8c81a_ContentBits">
    <vt:lpwstr>0</vt:lpwstr>
  </property>
</Properties>
</file>